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050" w:type="dxa"/>
        <w:tblInd w:w="-122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610"/>
        <w:gridCol w:w="2610"/>
        <w:gridCol w:w="2610"/>
        <w:gridCol w:w="2610"/>
        <w:gridCol w:w="2610"/>
      </w:tblGrid>
      <w:tr w:rsidR="00BF70B9" w:rsidRPr="008B3D8D" w:rsidTr="0075545C">
        <w:tc>
          <w:tcPr>
            <w:tcW w:w="2610" w:type="dxa"/>
          </w:tcPr>
          <w:p w:rsidR="00BF70B9" w:rsidRPr="00881536" w:rsidRDefault="00BF70B9" w:rsidP="00280524">
            <w:pPr>
              <w:rPr>
                <w:rFonts w:ascii="Tw Cen MT" w:hAnsi="Tw Cen MT"/>
                <w:b/>
              </w:rPr>
            </w:pPr>
            <w:bookmarkStart w:id="0" w:name="_GoBack"/>
            <w:bookmarkEnd w:id="0"/>
            <w:r>
              <w:rPr>
                <w:rFonts w:ascii="Tw Cen MT" w:hAnsi="Tw Cen MT"/>
                <w:b/>
              </w:rPr>
              <w:t>Self-direction</w:t>
            </w:r>
          </w:p>
          <w:p w:rsidR="00BF70B9" w:rsidRPr="008B3D8D" w:rsidRDefault="00BF70B9" w:rsidP="00280524">
            <w:pPr>
              <w:rPr>
                <w:rFonts w:ascii="Tw Cen MT" w:hAnsi="Tw Cen MT"/>
              </w:rPr>
            </w:pPr>
          </w:p>
        </w:tc>
        <w:tc>
          <w:tcPr>
            <w:tcW w:w="10440" w:type="dxa"/>
            <w:gridSpan w:val="4"/>
          </w:tcPr>
          <w:p w:rsidR="00BF70B9" w:rsidRPr="008B3D8D" w:rsidRDefault="00BF70B9" w:rsidP="009921AA">
            <w:pPr>
              <w:rPr>
                <w:rFonts w:ascii="Tw Cen MT" w:hAnsi="Tw Cen MT"/>
              </w:rPr>
            </w:pPr>
            <w:r w:rsidRPr="00881536">
              <w:rPr>
                <w:rFonts w:ascii="Tw Cen MT" w:hAnsi="Tw Cen MT"/>
                <w:i/>
              </w:rPr>
              <w:t>For each assignment</w:t>
            </w:r>
            <w:r w:rsidR="003D7F13">
              <w:rPr>
                <w:rFonts w:ascii="Tw Cen MT" w:hAnsi="Tw Cen MT"/>
                <w:i/>
              </w:rPr>
              <w:t xml:space="preserve"> (for which the trait can be demonstrated)</w:t>
            </w:r>
            <w:r w:rsidRPr="00881536">
              <w:rPr>
                <w:rFonts w:ascii="Tw Cen MT" w:hAnsi="Tw Cen MT"/>
                <w:i/>
              </w:rPr>
              <w:t>, the student:</w:t>
            </w:r>
          </w:p>
        </w:tc>
      </w:tr>
      <w:tr w:rsidR="00BF70B9" w:rsidRPr="008B3D8D" w:rsidTr="008B3D8D">
        <w:tc>
          <w:tcPr>
            <w:tcW w:w="2610" w:type="dxa"/>
          </w:tcPr>
          <w:p w:rsidR="00BF70B9" w:rsidRPr="00881536" w:rsidRDefault="00BF70B9" w:rsidP="00280524">
            <w:pPr>
              <w:rPr>
                <w:rFonts w:ascii="Tw Cen MT" w:hAnsi="Tw Cen MT"/>
                <w:b/>
                <w:caps/>
                <w:sz w:val="18"/>
              </w:rPr>
            </w:pPr>
            <w:r w:rsidRPr="00881536">
              <w:rPr>
                <w:rFonts w:ascii="Tw Cen MT" w:hAnsi="Tw Cen MT"/>
                <w:b/>
                <w:caps/>
                <w:sz w:val="18"/>
              </w:rPr>
              <w:t>Traits</w:t>
            </w:r>
          </w:p>
        </w:tc>
        <w:tc>
          <w:tcPr>
            <w:tcW w:w="2610" w:type="dxa"/>
          </w:tcPr>
          <w:p w:rsidR="00BF70B9" w:rsidRPr="00881536" w:rsidRDefault="00BF70B9" w:rsidP="00280524">
            <w:pPr>
              <w:rPr>
                <w:rFonts w:ascii="Tw Cen MT" w:hAnsi="Tw Cen MT"/>
                <w:b/>
                <w:caps/>
                <w:sz w:val="18"/>
              </w:rPr>
            </w:pPr>
            <w:r w:rsidRPr="00881536">
              <w:rPr>
                <w:rFonts w:ascii="Tw Cen MT" w:hAnsi="Tw Cen MT"/>
                <w:b/>
                <w:caps/>
                <w:sz w:val="18"/>
              </w:rPr>
              <w:t>Advanced</w:t>
            </w:r>
          </w:p>
        </w:tc>
        <w:tc>
          <w:tcPr>
            <w:tcW w:w="2610" w:type="dxa"/>
          </w:tcPr>
          <w:p w:rsidR="00BF70B9" w:rsidRPr="00881536" w:rsidRDefault="00BF70B9" w:rsidP="00280524">
            <w:pPr>
              <w:rPr>
                <w:rFonts w:ascii="Tw Cen MT" w:hAnsi="Tw Cen MT"/>
                <w:b/>
                <w:caps/>
                <w:sz w:val="18"/>
              </w:rPr>
            </w:pPr>
            <w:r w:rsidRPr="00881536">
              <w:rPr>
                <w:rFonts w:ascii="Tw Cen MT" w:hAnsi="Tw Cen MT"/>
                <w:b/>
                <w:caps/>
                <w:sz w:val="18"/>
              </w:rPr>
              <w:t>Proficient</w:t>
            </w:r>
          </w:p>
        </w:tc>
        <w:tc>
          <w:tcPr>
            <w:tcW w:w="2610" w:type="dxa"/>
          </w:tcPr>
          <w:p w:rsidR="00BF70B9" w:rsidRPr="00881536" w:rsidRDefault="00BF70B9" w:rsidP="00280524">
            <w:pPr>
              <w:rPr>
                <w:rFonts w:ascii="Tw Cen MT" w:hAnsi="Tw Cen MT"/>
                <w:b/>
                <w:caps/>
                <w:sz w:val="18"/>
              </w:rPr>
            </w:pPr>
            <w:r w:rsidRPr="00881536">
              <w:rPr>
                <w:rFonts w:ascii="Tw Cen MT" w:hAnsi="Tw Cen MT"/>
                <w:b/>
                <w:caps/>
                <w:sz w:val="18"/>
              </w:rPr>
              <w:t>Basic</w:t>
            </w:r>
          </w:p>
        </w:tc>
        <w:tc>
          <w:tcPr>
            <w:tcW w:w="2610" w:type="dxa"/>
          </w:tcPr>
          <w:p w:rsidR="00BF70B9" w:rsidRPr="00881536" w:rsidRDefault="00BF70B9" w:rsidP="00280524">
            <w:pPr>
              <w:rPr>
                <w:rFonts w:ascii="Tw Cen MT" w:hAnsi="Tw Cen MT"/>
                <w:b/>
                <w:caps/>
                <w:sz w:val="18"/>
              </w:rPr>
            </w:pPr>
            <w:r w:rsidRPr="00881536">
              <w:rPr>
                <w:rFonts w:ascii="Tw Cen MT" w:hAnsi="Tw Cen MT"/>
                <w:b/>
                <w:caps/>
                <w:sz w:val="18"/>
              </w:rPr>
              <w:t>Novice</w:t>
            </w:r>
          </w:p>
        </w:tc>
      </w:tr>
      <w:tr w:rsidR="00BF70B9" w:rsidRPr="008B3D8D" w:rsidTr="008B3D8D">
        <w:tc>
          <w:tcPr>
            <w:tcW w:w="2610" w:type="dxa"/>
          </w:tcPr>
          <w:p w:rsidR="00BF70B9" w:rsidRPr="008B3D8D" w:rsidRDefault="00BF70B9" w:rsidP="009921AA">
            <w:pPr>
              <w:rPr>
                <w:rFonts w:ascii="Tw Cen MT" w:hAnsi="Tw Cen MT"/>
              </w:rPr>
            </w:pPr>
            <w:r w:rsidRPr="008B3D8D">
              <w:rPr>
                <w:rFonts w:ascii="Tw Cen MT" w:hAnsi="Tw Cen MT"/>
              </w:rPr>
              <w:t>Systematic and comprehensive planning</w:t>
            </w:r>
          </w:p>
          <w:p w:rsidR="00BF70B9" w:rsidRPr="008B3D8D" w:rsidRDefault="00BF70B9" w:rsidP="009921AA">
            <w:pPr>
              <w:rPr>
                <w:rFonts w:ascii="Tw Cen MT" w:hAnsi="Tw Cen MT"/>
              </w:rPr>
            </w:pPr>
          </w:p>
          <w:p w:rsidR="00BF70B9" w:rsidRPr="008B3D8D" w:rsidRDefault="00BF70B9" w:rsidP="009921AA">
            <w:pPr>
              <w:rPr>
                <w:rFonts w:ascii="Tw Cen MT" w:hAnsi="Tw Cen MT"/>
              </w:rPr>
            </w:pPr>
          </w:p>
        </w:tc>
        <w:tc>
          <w:tcPr>
            <w:tcW w:w="2610" w:type="dxa"/>
          </w:tcPr>
          <w:p w:rsidR="00BF70B9" w:rsidRPr="008B3D8D" w:rsidRDefault="00BF70B9" w:rsidP="00FB6E3A">
            <w:pPr>
              <w:rPr>
                <w:rFonts w:ascii="Tw Cen MT" w:hAnsi="Tw Cen MT"/>
              </w:rPr>
            </w:pPr>
            <w:r w:rsidRPr="008B3D8D">
              <w:rPr>
                <w:rFonts w:ascii="Tw Cen MT" w:hAnsi="Tw Cen MT"/>
              </w:rPr>
              <w:t>Develops a plan which sets the priorities, includes a timeline</w:t>
            </w:r>
            <w:r w:rsidR="00CF003D">
              <w:rPr>
                <w:rFonts w:ascii="Tw Cen MT" w:hAnsi="Tw Cen MT"/>
              </w:rPr>
              <w:t>,</w:t>
            </w:r>
            <w:r w:rsidRPr="008B3D8D">
              <w:rPr>
                <w:rFonts w:ascii="Tw Cen MT" w:hAnsi="Tw Cen MT"/>
              </w:rPr>
              <w:t xml:space="preserve"> and identifies and assembles all of the skills, tools and resources needed </w:t>
            </w:r>
          </w:p>
        </w:tc>
        <w:tc>
          <w:tcPr>
            <w:tcW w:w="2610" w:type="dxa"/>
          </w:tcPr>
          <w:p w:rsidR="00BF70B9" w:rsidRPr="008B3D8D" w:rsidRDefault="00BF70B9" w:rsidP="00FB6E3A">
            <w:pPr>
              <w:rPr>
                <w:rFonts w:ascii="Tw Cen MT" w:hAnsi="Tw Cen MT"/>
              </w:rPr>
            </w:pPr>
            <w:r w:rsidRPr="008B3D8D">
              <w:rPr>
                <w:rFonts w:ascii="Tw Cen MT" w:hAnsi="Tw Cen MT"/>
              </w:rPr>
              <w:t>Develops a plan which sets some priorities, includes a timeline</w:t>
            </w:r>
            <w:r w:rsidR="00CF003D">
              <w:rPr>
                <w:rFonts w:ascii="Tw Cen MT" w:hAnsi="Tw Cen MT"/>
              </w:rPr>
              <w:t>,</w:t>
            </w:r>
            <w:r w:rsidRPr="008B3D8D">
              <w:rPr>
                <w:rFonts w:ascii="Tw Cen MT" w:hAnsi="Tw Cen MT"/>
              </w:rPr>
              <w:t xml:space="preserve"> and identifies and assembles most skills, tools and resources needed </w:t>
            </w:r>
          </w:p>
        </w:tc>
        <w:tc>
          <w:tcPr>
            <w:tcW w:w="2610" w:type="dxa"/>
          </w:tcPr>
          <w:p w:rsidR="00BF70B9" w:rsidRPr="008B3D8D" w:rsidRDefault="00BF70B9" w:rsidP="009921AA">
            <w:pPr>
              <w:rPr>
                <w:rFonts w:ascii="Tw Cen MT" w:hAnsi="Tw Cen MT"/>
              </w:rPr>
            </w:pPr>
            <w:r w:rsidRPr="008B3D8D">
              <w:rPr>
                <w:rFonts w:ascii="Tw Cen MT" w:hAnsi="Tw Cen MT"/>
              </w:rPr>
              <w:t>Develops a plan which includes a timeline and identifies some skills, tools and resources needed</w:t>
            </w:r>
          </w:p>
        </w:tc>
        <w:tc>
          <w:tcPr>
            <w:tcW w:w="2610" w:type="dxa"/>
          </w:tcPr>
          <w:p w:rsidR="00BF70B9" w:rsidRPr="008B3D8D" w:rsidRDefault="00BF70B9" w:rsidP="00FB6E3A">
            <w:pPr>
              <w:rPr>
                <w:rFonts w:ascii="Tw Cen MT" w:hAnsi="Tw Cen MT"/>
              </w:rPr>
            </w:pPr>
            <w:r w:rsidRPr="008B3D8D">
              <w:rPr>
                <w:rFonts w:ascii="Tw Cen MT" w:hAnsi="Tw Cen MT"/>
              </w:rPr>
              <w:t>Develops a plan which needs details, as well as skills, tools and resources to be named</w:t>
            </w:r>
          </w:p>
        </w:tc>
      </w:tr>
      <w:tr w:rsidR="00BF70B9" w:rsidRPr="008B3D8D" w:rsidTr="008B3D8D">
        <w:tc>
          <w:tcPr>
            <w:tcW w:w="2610" w:type="dxa"/>
          </w:tcPr>
          <w:p w:rsidR="00BF70B9" w:rsidRPr="008B3D8D" w:rsidRDefault="00BF70B9" w:rsidP="009921AA">
            <w:pPr>
              <w:rPr>
                <w:rFonts w:ascii="Tw Cen MT" w:hAnsi="Tw Cen MT"/>
              </w:rPr>
            </w:pPr>
            <w:r w:rsidRPr="008B3D8D">
              <w:rPr>
                <w:rFonts w:ascii="Tw Cen MT" w:hAnsi="Tw Cen MT"/>
              </w:rPr>
              <w:t>Self-instruction</w:t>
            </w:r>
          </w:p>
          <w:p w:rsidR="00BF70B9" w:rsidRPr="008B3D8D" w:rsidRDefault="00BF70B9" w:rsidP="009921AA">
            <w:pPr>
              <w:rPr>
                <w:rFonts w:ascii="Tw Cen MT" w:hAnsi="Tw Cen MT"/>
              </w:rPr>
            </w:pPr>
          </w:p>
          <w:p w:rsidR="00BF70B9" w:rsidRPr="008B3D8D" w:rsidRDefault="00BF70B9" w:rsidP="009921AA">
            <w:pPr>
              <w:rPr>
                <w:rFonts w:ascii="Tw Cen MT" w:hAnsi="Tw Cen MT"/>
              </w:rPr>
            </w:pPr>
          </w:p>
          <w:p w:rsidR="00BF70B9" w:rsidRPr="008B3D8D" w:rsidRDefault="00BF70B9" w:rsidP="009921AA">
            <w:pPr>
              <w:rPr>
                <w:rFonts w:ascii="Tw Cen MT" w:hAnsi="Tw Cen MT"/>
              </w:rPr>
            </w:pPr>
          </w:p>
          <w:p w:rsidR="00BF70B9" w:rsidRPr="008B3D8D" w:rsidRDefault="00BF70B9" w:rsidP="009921AA">
            <w:pPr>
              <w:rPr>
                <w:rFonts w:ascii="Tw Cen MT" w:hAnsi="Tw Cen MT"/>
              </w:rPr>
            </w:pPr>
          </w:p>
        </w:tc>
        <w:tc>
          <w:tcPr>
            <w:tcW w:w="2610" w:type="dxa"/>
          </w:tcPr>
          <w:p w:rsidR="00BF70B9" w:rsidRPr="008B3D8D" w:rsidRDefault="00BF70B9" w:rsidP="009921AA">
            <w:pPr>
              <w:rPr>
                <w:rFonts w:ascii="Tw Cen MT" w:hAnsi="Tw Cen MT"/>
              </w:rPr>
            </w:pPr>
            <w:r w:rsidRPr="008B3D8D">
              <w:rPr>
                <w:rFonts w:ascii="Tw Cen MT" w:hAnsi="Tw Cen MT"/>
              </w:rPr>
              <w:t>Applies strategies independently and in new contexts for self-instruction, solving problems and seeking appropriate help as required by circumstances</w:t>
            </w:r>
          </w:p>
        </w:tc>
        <w:tc>
          <w:tcPr>
            <w:tcW w:w="2610" w:type="dxa"/>
          </w:tcPr>
          <w:p w:rsidR="00BF70B9" w:rsidRPr="008B3D8D" w:rsidRDefault="00BF70B9" w:rsidP="009921AA">
            <w:pPr>
              <w:rPr>
                <w:rFonts w:ascii="Tw Cen MT" w:hAnsi="Tw Cen MT"/>
              </w:rPr>
            </w:pPr>
            <w:r w:rsidRPr="008B3D8D">
              <w:rPr>
                <w:rFonts w:ascii="Tw Cen MT" w:hAnsi="Tw Cen MT"/>
              </w:rPr>
              <w:t>Applies strategies and problem-solves with occasional instructor prompting; develops expertise needed to accomplish task</w:t>
            </w:r>
          </w:p>
        </w:tc>
        <w:tc>
          <w:tcPr>
            <w:tcW w:w="2610" w:type="dxa"/>
          </w:tcPr>
          <w:p w:rsidR="00BF70B9" w:rsidRPr="008B3D8D" w:rsidRDefault="00BF70B9" w:rsidP="009921AA">
            <w:pPr>
              <w:rPr>
                <w:rFonts w:ascii="Tw Cen MT" w:hAnsi="Tw Cen MT"/>
              </w:rPr>
            </w:pPr>
            <w:r w:rsidRPr="008B3D8D">
              <w:rPr>
                <w:rFonts w:ascii="Tw Cen MT" w:hAnsi="Tw Cen MT"/>
              </w:rPr>
              <w:t>Applies strategies and problem-solves with frequent prompting from teacher; help required more to stay focused than to advance learning</w:t>
            </w:r>
          </w:p>
        </w:tc>
        <w:tc>
          <w:tcPr>
            <w:tcW w:w="2610" w:type="dxa"/>
          </w:tcPr>
          <w:p w:rsidR="00BF70B9" w:rsidRPr="008B3D8D" w:rsidRDefault="00BF70B9" w:rsidP="009921AA">
            <w:pPr>
              <w:rPr>
                <w:rFonts w:ascii="Tw Cen MT" w:hAnsi="Tw Cen MT"/>
              </w:rPr>
            </w:pPr>
            <w:r w:rsidRPr="008B3D8D">
              <w:rPr>
                <w:rFonts w:ascii="Tw Cen MT" w:hAnsi="Tw Cen MT"/>
              </w:rPr>
              <w:t>Rarely uses resources effectively and needs consistent teacher guidance and refocusing</w:t>
            </w:r>
          </w:p>
        </w:tc>
      </w:tr>
      <w:tr w:rsidR="00BF70B9" w:rsidRPr="008B3D8D" w:rsidTr="008B3D8D">
        <w:tc>
          <w:tcPr>
            <w:tcW w:w="2610" w:type="dxa"/>
          </w:tcPr>
          <w:p w:rsidR="00BF70B9" w:rsidRPr="008B3D8D" w:rsidRDefault="00BF70B9" w:rsidP="009921AA">
            <w:pPr>
              <w:rPr>
                <w:rFonts w:ascii="Tw Cen MT" w:hAnsi="Tw Cen MT"/>
              </w:rPr>
            </w:pPr>
            <w:r w:rsidRPr="008B3D8D">
              <w:rPr>
                <w:rFonts w:ascii="Tw Cen MT" w:hAnsi="Tw Cen MT"/>
              </w:rPr>
              <w:t>Resources</w:t>
            </w:r>
          </w:p>
          <w:p w:rsidR="00BF70B9" w:rsidRPr="008B3D8D" w:rsidRDefault="00BF70B9" w:rsidP="009921AA">
            <w:pPr>
              <w:rPr>
                <w:rFonts w:ascii="Tw Cen MT" w:hAnsi="Tw Cen MT"/>
              </w:rPr>
            </w:pPr>
          </w:p>
          <w:p w:rsidR="00BF70B9" w:rsidRPr="008B3D8D" w:rsidRDefault="00BF70B9" w:rsidP="009921AA">
            <w:pPr>
              <w:rPr>
                <w:rFonts w:ascii="Tw Cen MT" w:hAnsi="Tw Cen MT"/>
                <w:i/>
              </w:rPr>
            </w:pPr>
          </w:p>
        </w:tc>
        <w:tc>
          <w:tcPr>
            <w:tcW w:w="2610" w:type="dxa"/>
          </w:tcPr>
          <w:p w:rsidR="00BF70B9" w:rsidRPr="008B3D8D" w:rsidRDefault="00BF70B9" w:rsidP="009921AA">
            <w:pPr>
              <w:rPr>
                <w:rFonts w:ascii="Tw Cen MT" w:hAnsi="Tw Cen MT"/>
              </w:rPr>
            </w:pPr>
            <w:r w:rsidRPr="008B3D8D">
              <w:rPr>
                <w:rFonts w:ascii="Tw Cen MT" w:hAnsi="Tw Cen MT"/>
              </w:rPr>
              <w:t>Independently identifies and effectively uses relevant resources</w:t>
            </w:r>
          </w:p>
        </w:tc>
        <w:tc>
          <w:tcPr>
            <w:tcW w:w="2610" w:type="dxa"/>
          </w:tcPr>
          <w:p w:rsidR="00BF70B9" w:rsidRPr="008B3D8D" w:rsidRDefault="00BF70B9" w:rsidP="009921AA">
            <w:pPr>
              <w:rPr>
                <w:rFonts w:ascii="Tw Cen MT" w:hAnsi="Tw Cen MT"/>
              </w:rPr>
            </w:pPr>
            <w:r w:rsidRPr="008B3D8D">
              <w:rPr>
                <w:rFonts w:ascii="Tw Cen MT" w:hAnsi="Tw Cen MT"/>
              </w:rPr>
              <w:t>Selects and uses appropriate resources with minimal teacher guidance</w:t>
            </w:r>
          </w:p>
        </w:tc>
        <w:tc>
          <w:tcPr>
            <w:tcW w:w="2610" w:type="dxa"/>
          </w:tcPr>
          <w:p w:rsidR="00BF70B9" w:rsidRPr="008B3D8D" w:rsidRDefault="00BF70B9" w:rsidP="009921AA">
            <w:pPr>
              <w:rPr>
                <w:rFonts w:ascii="Tw Cen MT" w:hAnsi="Tw Cen MT"/>
              </w:rPr>
            </w:pPr>
            <w:r w:rsidRPr="008B3D8D">
              <w:rPr>
                <w:rFonts w:ascii="Tw Cen MT" w:hAnsi="Tw Cen MT"/>
              </w:rPr>
              <w:t>Frequently requires teacher guidance to select and use resources effectively</w:t>
            </w:r>
          </w:p>
        </w:tc>
        <w:tc>
          <w:tcPr>
            <w:tcW w:w="2610" w:type="dxa"/>
          </w:tcPr>
          <w:p w:rsidR="00BF70B9" w:rsidRPr="008B3D8D" w:rsidRDefault="00BF70B9" w:rsidP="009921AA">
            <w:pPr>
              <w:rPr>
                <w:rFonts w:ascii="Tw Cen MT" w:hAnsi="Tw Cen MT"/>
              </w:rPr>
            </w:pPr>
            <w:r w:rsidRPr="008B3D8D">
              <w:rPr>
                <w:rFonts w:ascii="Tw Cen MT" w:hAnsi="Tw Cen MT"/>
              </w:rPr>
              <w:t>Rarely uses resources effectively and needs consistent teacher guidance.</w:t>
            </w:r>
          </w:p>
        </w:tc>
      </w:tr>
      <w:tr w:rsidR="00BF70B9" w:rsidRPr="008B3D8D" w:rsidTr="008B3D8D">
        <w:tc>
          <w:tcPr>
            <w:tcW w:w="2610" w:type="dxa"/>
          </w:tcPr>
          <w:p w:rsidR="00BF70B9" w:rsidRPr="008B3D8D" w:rsidRDefault="00BF70B9" w:rsidP="009921AA">
            <w:pPr>
              <w:rPr>
                <w:rFonts w:ascii="Tw Cen MT" w:hAnsi="Tw Cen MT"/>
              </w:rPr>
            </w:pPr>
            <w:r w:rsidRPr="008B3D8D">
              <w:rPr>
                <w:rFonts w:ascii="Tw Cen MT" w:hAnsi="Tw Cen MT"/>
              </w:rPr>
              <w:t xml:space="preserve">Effective and sustained effort </w:t>
            </w:r>
          </w:p>
          <w:p w:rsidR="00BF70B9" w:rsidRPr="008B3D8D" w:rsidRDefault="00BF70B9" w:rsidP="009921AA">
            <w:pPr>
              <w:rPr>
                <w:rFonts w:ascii="Tw Cen MT" w:hAnsi="Tw Cen MT"/>
              </w:rPr>
            </w:pPr>
          </w:p>
          <w:p w:rsidR="00BF70B9" w:rsidRPr="008B3D8D" w:rsidRDefault="00BF70B9" w:rsidP="009921AA">
            <w:pPr>
              <w:rPr>
                <w:rFonts w:ascii="Tw Cen MT" w:hAnsi="Tw Cen MT"/>
              </w:rPr>
            </w:pPr>
          </w:p>
          <w:p w:rsidR="00BF70B9" w:rsidRPr="008B3D8D" w:rsidRDefault="00BF70B9" w:rsidP="009921AA">
            <w:pPr>
              <w:rPr>
                <w:rFonts w:ascii="Tw Cen MT" w:hAnsi="Tw Cen MT"/>
              </w:rPr>
            </w:pPr>
          </w:p>
        </w:tc>
        <w:tc>
          <w:tcPr>
            <w:tcW w:w="2610" w:type="dxa"/>
          </w:tcPr>
          <w:p w:rsidR="00BF70B9" w:rsidRPr="008B3D8D" w:rsidRDefault="00BF70B9" w:rsidP="009921AA">
            <w:pPr>
              <w:rPr>
                <w:rFonts w:ascii="Tw Cen MT" w:hAnsi="Tw Cen MT"/>
              </w:rPr>
            </w:pPr>
            <w:r w:rsidRPr="008B3D8D">
              <w:rPr>
                <w:rFonts w:ascii="Tw Cen MT" w:hAnsi="Tw Cen MT"/>
              </w:rPr>
              <w:t>Independently maintains focus, seeks and uses feedback to accomplish tasks efficiently; adjusts the plan and perseveres to accomplish desired results.</w:t>
            </w:r>
          </w:p>
        </w:tc>
        <w:tc>
          <w:tcPr>
            <w:tcW w:w="2610" w:type="dxa"/>
          </w:tcPr>
          <w:p w:rsidR="00BF70B9" w:rsidRPr="008B3D8D" w:rsidRDefault="00BF70B9" w:rsidP="009921AA">
            <w:pPr>
              <w:rPr>
                <w:rFonts w:ascii="Tw Cen MT" w:hAnsi="Tw Cen MT"/>
              </w:rPr>
            </w:pPr>
            <w:r w:rsidRPr="008B3D8D">
              <w:rPr>
                <w:rFonts w:ascii="Tw Cen MT" w:hAnsi="Tw Cen MT"/>
              </w:rPr>
              <w:t>Needs limited redirection and accepts feedback to accomplish tasks; makes some adjustments to the plan and perseveres to accomplish the results</w:t>
            </w:r>
          </w:p>
        </w:tc>
        <w:tc>
          <w:tcPr>
            <w:tcW w:w="2610" w:type="dxa"/>
          </w:tcPr>
          <w:p w:rsidR="00BF70B9" w:rsidRPr="008B3D8D" w:rsidRDefault="00BF70B9" w:rsidP="009921AA">
            <w:pPr>
              <w:rPr>
                <w:rFonts w:ascii="Tw Cen MT" w:hAnsi="Tw Cen MT"/>
              </w:rPr>
            </w:pPr>
            <w:r w:rsidRPr="008B3D8D">
              <w:rPr>
                <w:rFonts w:ascii="Tw Cen MT" w:hAnsi="Tw Cen MT"/>
              </w:rPr>
              <w:t>Requires frequent redirection to focus on learning process and to accomplish tasks; begins to understand that adjust is needed to accomplish results</w:t>
            </w:r>
          </w:p>
        </w:tc>
        <w:tc>
          <w:tcPr>
            <w:tcW w:w="2610" w:type="dxa"/>
          </w:tcPr>
          <w:p w:rsidR="00BF70B9" w:rsidRPr="008B3D8D" w:rsidRDefault="00BF70B9" w:rsidP="009921AA">
            <w:pPr>
              <w:rPr>
                <w:rFonts w:ascii="Tw Cen MT" w:hAnsi="Tw Cen MT"/>
              </w:rPr>
            </w:pPr>
            <w:r w:rsidRPr="008B3D8D">
              <w:rPr>
                <w:rFonts w:ascii="Tw Cen MT" w:hAnsi="Tw Cen MT"/>
              </w:rPr>
              <w:t>Consistently needs direction; requires refocusing to remain on task</w:t>
            </w:r>
          </w:p>
        </w:tc>
      </w:tr>
      <w:tr w:rsidR="00BF70B9" w:rsidRPr="008B3D8D" w:rsidTr="008B3D8D">
        <w:tc>
          <w:tcPr>
            <w:tcW w:w="2610" w:type="dxa"/>
          </w:tcPr>
          <w:p w:rsidR="00BF70B9" w:rsidRPr="008B3D8D" w:rsidRDefault="00BF70B9" w:rsidP="009921AA">
            <w:pPr>
              <w:rPr>
                <w:rFonts w:ascii="Tw Cen MT" w:hAnsi="Tw Cen MT"/>
              </w:rPr>
            </w:pPr>
            <w:r w:rsidRPr="008B3D8D">
              <w:rPr>
                <w:rFonts w:ascii="Tw Cen MT" w:hAnsi="Tw Cen MT"/>
              </w:rPr>
              <w:t>Self-monitoring and reflection</w:t>
            </w:r>
          </w:p>
          <w:p w:rsidR="00BF70B9" w:rsidRPr="008B3D8D" w:rsidRDefault="00BF70B9" w:rsidP="009921AA">
            <w:pPr>
              <w:rPr>
                <w:rFonts w:ascii="Tw Cen MT" w:hAnsi="Tw Cen MT"/>
              </w:rPr>
            </w:pPr>
          </w:p>
          <w:p w:rsidR="00BF70B9" w:rsidRPr="008B3D8D" w:rsidRDefault="00BF70B9" w:rsidP="009921AA">
            <w:pPr>
              <w:rPr>
                <w:rFonts w:ascii="Tw Cen MT" w:hAnsi="Tw Cen MT"/>
              </w:rPr>
            </w:pPr>
          </w:p>
          <w:p w:rsidR="00BF70B9" w:rsidRPr="008B3D8D" w:rsidRDefault="00BF70B9" w:rsidP="009921AA">
            <w:pPr>
              <w:rPr>
                <w:rFonts w:ascii="Tw Cen MT" w:hAnsi="Tw Cen MT"/>
              </w:rPr>
            </w:pPr>
          </w:p>
        </w:tc>
        <w:tc>
          <w:tcPr>
            <w:tcW w:w="2610" w:type="dxa"/>
          </w:tcPr>
          <w:p w:rsidR="00BF70B9" w:rsidRPr="008B3D8D" w:rsidRDefault="00BF70B9" w:rsidP="009921AA">
            <w:pPr>
              <w:rPr>
                <w:rFonts w:ascii="Tw Cen MT" w:hAnsi="Tw Cen MT"/>
              </w:rPr>
            </w:pPr>
            <w:r w:rsidRPr="008B3D8D">
              <w:rPr>
                <w:rFonts w:ascii="Tw Cen MT" w:hAnsi="Tw Cen MT"/>
              </w:rPr>
              <w:t>Independently reflects upon learning and self-corrects; identifies strengths and weaknesses, using feedback and modifying work accordingly</w:t>
            </w:r>
          </w:p>
        </w:tc>
        <w:tc>
          <w:tcPr>
            <w:tcW w:w="2610" w:type="dxa"/>
          </w:tcPr>
          <w:p w:rsidR="00BF70B9" w:rsidRPr="008B3D8D" w:rsidRDefault="00BF70B9" w:rsidP="00D0594A">
            <w:pPr>
              <w:rPr>
                <w:rFonts w:ascii="Tw Cen MT" w:hAnsi="Tw Cen MT"/>
              </w:rPr>
            </w:pPr>
            <w:r w:rsidRPr="008B3D8D">
              <w:rPr>
                <w:rFonts w:ascii="Tw Cen MT" w:hAnsi="Tw Cen MT"/>
              </w:rPr>
              <w:t>Occasionally needs teacher guidance to monitor learning; self-corrects, identifying strengths and weaknesses and using feedback to modify work</w:t>
            </w:r>
          </w:p>
        </w:tc>
        <w:tc>
          <w:tcPr>
            <w:tcW w:w="2610" w:type="dxa"/>
          </w:tcPr>
          <w:p w:rsidR="00BF70B9" w:rsidRPr="008B3D8D" w:rsidRDefault="00BF70B9" w:rsidP="00D0594A">
            <w:pPr>
              <w:rPr>
                <w:rFonts w:ascii="Tw Cen MT" w:hAnsi="Tw Cen MT"/>
              </w:rPr>
            </w:pPr>
            <w:r w:rsidRPr="008B3D8D">
              <w:rPr>
                <w:rFonts w:ascii="Tw Cen MT" w:hAnsi="Tw Cen MT"/>
              </w:rPr>
              <w:t>Frequently requires teacher prompting and intervention to reflect on learning, as well as to identify strengths and weaknesses and to use feedback to modify work</w:t>
            </w:r>
          </w:p>
        </w:tc>
        <w:tc>
          <w:tcPr>
            <w:tcW w:w="2610" w:type="dxa"/>
          </w:tcPr>
          <w:p w:rsidR="00BF70B9" w:rsidRPr="008B3D8D" w:rsidRDefault="00BF70B9" w:rsidP="009921AA">
            <w:pPr>
              <w:rPr>
                <w:rFonts w:ascii="Tw Cen MT" w:hAnsi="Tw Cen MT"/>
              </w:rPr>
            </w:pPr>
            <w:r w:rsidRPr="008B3D8D">
              <w:rPr>
                <w:rFonts w:ascii="Tw Cen MT" w:hAnsi="Tw Cen MT"/>
              </w:rPr>
              <w:t>Rarely monitors work; requires teacher guidance to identify strengths and weaknesses and to use feedback to modify work</w:t>
            </w:r>
          </w:p>
        </w:tc>
      </w:tr>
      <w:tr w:rsidR="00BF70B9" w:rsidRPr="008B3D8D" w:rsidTr="008B3D8D">
        <w:tc>
          <w:tcPr>
            <w:tcW w:w="2610" w:type="dxa"/>
          </w:tcPr>
          <w:p w:rsidR="00BF70B9" w:rsidRPr="008B3D8D" w:rsidRDefault="00BF70B9" w:rsidP="009921AA">
            <w:pPr>
              <w:rPr>
                <w:rFonts w:ascii="Tw Cen MT" w:hAnsi="Tw Cen MT"/>
              </w:rPr>
            </w:pPr>
            <w:r w:rsidRPr="00CF003D">
              <w:rPr>
                <w:rFonts w:ascii="Tw Cen MT" w:hAnsi="Tw Cen MT"/>
              </w:rPr>
              <w:t>Results are valuable</w:t>
            </w:r>
          </w:p>
          <w:p w:rsidR="00BF70B9" w:rsidRPr="008B3D8D" w:rsidRDefault="00BF70B9" w:rsidP="009921AA">
            <w:pPr>
              <w:rPr>
                <w:rFonts w:ascii="Tw Cen MT" w:hAnsi="Tw Cen MT"/>
              </w:rPr>
            </w:pPr>
          </w:p>
          <w:p w:rsidR="00BF70B9" w:rsidRPr="008B3D8D" w:rsidRDefault="00BF70B9" w:rsidP="009921AA">
            <w:pPr>
              <w:rPr>
                <w:rFonts w:ascii="Tw Cen MT" w:hAnsi="Tw Cen MT"/>
              </w:rPr>
            </w:pPr>
          </w:p>
        </w:tc>
        <w:tc>
          <w:tcPr>
            <w:tcW w:w="2610" w:type="dxa"/>
          </w:tcPr>
          <w:p w:rsidR="00BF70B9" w:rsidRPr="008B3D8D" w:rsidRDefault="00BF70B9" w:rsidP="00437AC5">
            <w:pPr>
              <w:rPr>
                <w:rFonts w:ascii="Tw Cen MT" w:hAnsi="Tw Cen MT"/>
              </w:rPr>
            </w:pPr>
            <w:r w:rsidRPr="008B3D8D">
              <w:rPr>
                <w:rFonts w:ascii="Tw Cen MT" w:hAnsi="Tw Cen MT"/>
              </w:rPr>
              <w:t xml:space="preserve">Independently arrives at high quality results which show a richer understanding and attainment of </w:t>
            </w:r>
            <w:r>
              <w:rPr>
                <w:rFonts w:ascii="Tw Cen MT" w:hAnsi="Tw Cen MT"/>
              </w:rPr>
              <w:t>goals</w:t>
            </w:r>
            <w:r w:rsidR="00B42E48">
              <w:rPr>
                <w:rFonts w:ascii="Tw Cen MT" w:hAnsi="Tw Cen MT"/>
              </w:rPr>
              <w:t xml:space="preserve"> and/or plans</w:t>
            </w:r>
          </w:p>
        </w:tc>
        <w:tc>
          <w:tcPr>
            <w:tcW w:w="2610" w:type="dxa"/>
          </w:tcPr>
          <w:p w:rsidR="00BF70B9" w:rsidRPr="008B3D8D" w:rsidRDefault="00CF003D" w:rsidP="009921AA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Shows results which demonstrate</w:t>
            </w:r>
            <w:r w:rsidR="00BF70B9" w:rsidRPr="008B3D8D">
              <w:rPr>
                <w:rFonts w:ascii="Tw Cen MT" w:hAnsi="Tw Cen MT"/>
              </w:rPr>
              <w:t xml:space="preserve"> growth and align </w:t>
            </w:r>
            <w:r w:rsidR="00BF70B9">
              <w:rPr>
                <w:rFonts w:ascii="Tw Cen MT" w:hAnsi="Tw Cen MT"/>
              </w:rPr>
              <w:t>with intended outcomes of goals</w:t>
            </w:r>
            <w:r>
              <w:rPr>
                <w:rFonts w:ascii="Tw Cen MT" w:hAnsi="Tw Cen MT"/>
              </w:rPr>
              <w:t xml:space="preserve"> and/or plans</w:t>
            </w:r>
          </w:p>
        </w:tc>
        <w:tc>
          <w:tcPr>
            <w:tcW w:w="2610" w:type="dxa"/>
          </w:tcPr>
          <w:p w:rsidR="00BF70B9" w:rsidRPr="008B3D8D" w:rsidRDefault="00CF003D" w:rsidP="00CF003D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Shows</w:t>
            </w:r>
            <w:r w:rsidR="00BF70B9" w:rsidRPr="008B3D8D">
              <w:rPr>
                <w:rFonts w:ascii="Tw Cen MT" w:hAnsi="Tw Cen MT"/>
              </w:rPr>
              <w:t xml:space="preserve"> results </w:t>
            </w:r>
            <w:r>
              <w:rPr>
                <w:rFonts w:ascii="Tw Cen MT" w:hAnsi="Tw Cen MT"/>
              </w:rPr>
              <w:t xml:space="preserve">that fall short and </w:t>
            </w:r>
            <w:r w:rsidR="00BF70B9" w:rsidRPr="008B3D8D">
              <w:rPr>
                <w:rFonts w:ascii="Tw Cen MT" w:hAnsi="Tw Cen MT"/>
              </w:rPr>
              <w:t>gaps between what was</w:t>
            </w:r>
            <w:r w:rsidR="00BF70B9">
              <w:rPr>
                <w:rFonts w:ascii="Tw Cen MT" w:hAnsi="Tw Cen MT"/>
              </w:rPr>
              <w:t xml:space="preserve"> proposed and what was achieved</w:t>
            </w:r>
          </w:p>
        </w:tc>
        <w:tc>
          <w:tcPr>
            <w:tcW w:w="2610" w:type="dxa"/>
          </w:tcPr>
          <w:p w:rsidR="00BF70B9" w:rsidRPr="008B3D8D" w:rsidRDefault="00CF003D" w:rsidP="00CF003D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Shows</w:t>
            </w:r>
            <w:r w:rsidR="00BF70B9" w:rsidRPr="008B3D8D">
              <w:rPr>
                <w:rFonts w:ascii="Tw Cen MT" w:hAnsi="Tw Cen MT"/>
              </w:rPr>
              <w:t xml:space="preserve"> results </w:t>
            </w:r>
            <w:r>
              <w:rPr>
                <w:rFonts w:ascii="Tw Cen MT" w:hAnsi="Tw Cen MT"/>
              </w:rPr>
              <w:t xml:space="preserve">that </w:t>
            </w:r>
            <w:r w:rsidR="00BF70B9" w:rsidRPr="008B3D8D">
              <w:rPr>
                <w:rFonts w:ascii="Tw Cen MT" w:hAnsi="Tw Cen MT"/>
              </w:rPr>
              <w:t xml:space="preserve">are inconsistent and </w:t>
            </w:r>
            <w:r>
              <w:rPr>
                <w:rFonts w:ascii="Tw Cen MT" w:hAnsi="Tw Cen MT"/>
              </w:rPr>
              <w:t>do not</w:t>
            </w:r>
            <w:r w:rsidR="00BF70B9" w:rsidRPr="008B3D8D">
              <w:rPr>
                <w:rFonts w:ascii="Tw Cen MT" w:hAnsi="Tw Cen MT"/>
              </w:rPr>
              <w:t xml:space="preserve"> clearly align to the goals</w:t>
            </w:r>
          </w:p>
        </w:tc>
      </w:tr>
    </w:tbl>
    <w:p w:rsidR="00881536" w:rsidRPr="00881536" w:rsidRDefault="00881536" w:rsidP="00881536">
      <w:pPr>
        <w:rPr>
          <w:rFonts w:ascii="Tw Cen MT" w:hAnsi="Tw Cen MT"/>
        </w:rPr>
      </w:pPr>
    </w:p>
    <w:tbl>
      <w:tblPr>
        <w:tblStyle w:val="TableGrid"/>
        <w:tblW w:w="13050" w:type="dxa"/>
        <w:tblInd w:w="-122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610"/>
        <w:gridCol w:w="2610"/>
        <w:gridCol w:w="2610"/>
        <w:gridCol w:w="2610"/>
        <w:gridCol w:w="2610"/>
      </w:tblGrid>
      <w:tr w:rsidR="00881536" w:rsidRPr="008B3D8D" w:rsidTr="002C2B7D">
        <w:tc>
          <w:tcPr>
            <w:tcW w:w="2610" w:type="dxa"/>
          </w:tcPr>
          <w:p w:rsidR="00881536" w:rsidRPr="00881536" w:rsidRDefault="00881536" w:rsidP="00881536">
            <w:pPr>
              <w:rPr>
                <w:rFonts w:ascii="Tw Cen MT" w:hAnsi="Tw Cen MT"/>
                <w:b/>
              </w:rPr>
            </w:pPr>
            <w:r w:rsidRPr="00881536">
              <w:rPr>
                <w:rFonts w:ascii="Tw Cen MT" w:hAnsi="Tw Cen MT"/>
                <w:b/>
              </w:rPr>
              <w:t>Digital Communication</w:t>
            </w:r>
          </w:p>
          <w:p w:rsidR="00881536" w:rsidRPr="008B3D8D" w:rsidRDefault="00881536" w:rsidP="00280524">
            <w:pPr>
              <w:rPr>
                <w:rFonts w:ascii="Tw Cen MT" w:hAnsi="Tw Cen MT"/>
              </w:rPr>
            </w:pPr>
          </w:p>
        </w:tc>
        <w:tc>
          <w:tcPr>
            <w:tcW w:w="10440" w:type="dxa"/>
            <w:gridSpan w:val="4"/>
          </w:tcPr>
          <w:p w:rsidR="00881536" w:rsidRPr="00881536" w:rsidRDefault="003D7F13" w:rsidP="00280524">
            <w:pPr>
              <w:rPr>
                <w:rFonts w:ascii="Tw Cen MT" w:hAnsi="Tw Cen MT"/>
                <w:i/>
              </w:rPr>
            </w:pPr>
            <w:r w:rsidRPr="00881536">
              <w:rPr>
                <w:rFonts w:ascii="Tw Cen MT" w:hAnsi="Tw Cen MT"/>
                <w:i/>
              </w:rPr>
              <w:t>For each assignment</w:t>
            </w:r>
            <w:r>
              <w:rPr>
                <w:rFonts w:ascii="Tw Cen MT" w:hAnsi="Tw Cen MT"/>
                <w:i/>
              </w:rPr>
              <w:t xml:space="preserve"> (for which the trait can be demonstrated)</w:t>
            </w:r>
            <w:r w:rsidRPr="00881536">
              <w:rPr>
                <w:rFonts w:ascii="Tw Cen MT" w:hAnsi="Tw Cen MT"/>
                <w:i/>
              </w:rPr>
              <w:t>, the student:</w:t>
            </w:r>
          </w:p>
        </w:tc>
      </w:tr>
      <w:tr w:rsidR="00D0594A" w:rsidRPr="008B3D8D" w:rsidTr="00E00284">
        <w:tc>
          <w:tcPr>
            <w:tcW w:w="2610" w:type="dxa"/>
          </w:tcPr>
          <w:p w:rsidR="00D0594A" w:rsidRPr="00881536" w:rsidRDefault="00D0594A" w:rsidP="00280524">
            <w:pPr>
              <w:rPr>
                <w:rFonts w:ascii="Tw Cen MT" w:hAnsi="Tw Cen MT"/>
                <w:b/>
                <w:caps/>
                <w:sz w:val="18"/>
              </w:rPr>
            </w:pPr>
            <w:r w:rsidRPr="00881536">
              <w:rPr>
                <w:rFonts w:ascii="Tw Cen MT" w:hAnsi="Tw Cen MT"/>
                <w:b/>
                <w:caps/>
                <w:sz w:val="18"/>
              </w:rPr>
              <w:t>Traits</w:t>
            </w:r>
          </w:p>
        </w:tc>
        <w:tc>
          <w:tcPr>
            <w:tcW w:w="2610" w:type="dxa"/>
          </w:tcPr>
          <w:p w:rsidR="00D0594A" w:rsidRPr="00881536" w:rsidRDefault="00D0594A" w:rsidP="00280524">
            <w:pPr>
              <w:rPr>
                <w:rFonts w:ascii="Tw Cen MT" w:hAnsi="Tw Cen MT"/>
                <w:b/>
                <w:caps/>
                <w:sz w:val="18"/>
              </w:rPr>
            </w:pPr>
            <w:r w:rsidRPr="00881536">
              <w:rPr>
                <w:rFonts w:ascii="Tw Cen MT" w:hAnsi="Tw Cen MT"/>
                <w:b/>
                <w:caps/>
                <w:sz w:val="18"/>
              </w:rPr>
              <w:t>Advanced</w:t>
            </w:r>
          </w:p>
        </w:tc>
        <w:tc>
          <w:tcPr>
            <w:tcW w:w="2610" w:type="dxa"/>
          </w:tcPr>
          <w:p w:rsidR="00D0594A" w:rsidRPr="00881536" w:rsidRDefault="00D0594A" w:rsidP="00280524">
            <w:pPr>
              <w:rPr>
                <w:rFonts w:ascii="Tw Cen MT" w:hAnsi="Tw Cen MT"/>
                <w:b/>
                <w:caps/>
                <w:sz w:val="18"/>
              </w:rPr>
            </w:pPr>
            <w:r w:rsidRPr="00881536">
              <w:rPr>
                <w:rFonts w:ascii="Tw Cen MT" w:hAnsi="Tw Cen MT"/>
                <w:b/>
                <w:caps/>
                <w:sz w:val="18"/>
              </w:rPr>
              <w:t>Proficient</w:t>
            </w:r>
          </w:p>
        </w:tc>
        <w:tc>
          <w:tcPr>
            <w:tcW w:w="2610" w:type="dxa"/>
          </w:tcPr>
          <w:p w:rsidR="00D0594A" w:rsidRPr="00881536" w:rsidRDefault="00D0594A" w:rsidP="00280524">
            <w:pPr>
              <w:rPr>
                <w:rFonts w:ascii="Tw Cen MT" w:hAnsi="Tw Cen MT"/>
                <w:b/>
                <w:caps/>
                <w:sz w:val="18"/>
              </w:rPr>
            </w:pPr>
            <w:r w:rsidRPr="00881536">
              <w:rPr>
                <w:rFonts w:ascii="Tw Cen MT" w:hAnsi="Tw Cen MT"/>
                <w:b/>
                <w:caps/>
                <w:sz w:val="18"/>
              </w:rPr>
              <w:t>Basic</w:t>
            </w:r>
          </w:p>
        </w:tc>
        <w:tc>
          <w:tcPr>
            <w:tcW w:w="2610" w:type="dxa"/>
          </w:tcPr>
          <w:p w:rsidR="00D0594A" w:rsidRPr="00881536" w:rsidRDefault="00D0594A" w:rsidP="00280524">
            <w:pPr>
              <w:rPr>
                <w:rFonts w:ascii="Tw Cen MT" w:hAnsi="Tw Cen MT"/>
                <w:b/>
                <w:caps/>
                <w:sz w:val="18"/>
              </w:rPr>
            </w:pPr>
            <w:r w:rsidRPr="00881536">
              <w:rPr>
                <w:rFonts w:ascii="Tw Cen MT" w:hAnsi="Tw Cen MT"/>
                <w:b/>
                <w:caps/>
                <w:sz w:val="18"/>
              </w:rPr>
              <w:t>Novice</w:t>
            </w:r>
          </w:p>
        </w:tc>
      </w:tr>
      <w:tr w:rsidR="00D0594A" w:rsidRPr="008B3D8D" w:rsidTr="00E00284">
        <w:tc>
          <w:tcPr>
            <w:tcW w:w="2610" w:type="dxa"/>
          </w:tcPr>
          <w:p w:rsidR="00D0594A" w:rsidRPr="008B3D8D" w:rsidRDefault="00D0594A" w:rsidP="00280524">
            <w:pPr>
              <w:rPr>
                <w:rFonts w:ascii="Tw Cen MT" w:hAnsi="Tw Cen MT"/>
              </w:rPr>
            </w:pPr>
            <w:r w:rsidRPr="008B3D8D">
              <w:rPr>
                <w:rFonts w:ascii="Tw Cen MT" w:hAnsi="Tw Cen MT"/>
              </w:rPr>
              <w:t>Electronic environments</w:t>
            </w:r>
          </w:p>
          <w:p w:rsidR="00D0594A" w:rsidRPr="008B3D8D" w:rsidRDefault="00D0594A" w:rsidP="00280524">
            <w:pPr>
              <w:rPr>
                <w:rFonts w:ascii="Tw Cen MT" w:hAnsi="Tw Cen MT"/>
                <w:i/>
              </w:rPr>
            </w:pPr>
          </w:p>
          <w:p w:rsidR="00D0594A" w:rsidRPr="008B3D8D" w:rsidRDefault="00D0594A" w:rsidP="00280524">
            <w:pPr>
              <w:rPr>
                <w:rFonts w:ascii="Tw Cen MT" w:hAnsi="Tw Cen MT"/>
                <w:i/>
              </w:rPr>
            </w:pPr>
          </w:p>
        </w:tc>
        <w:tc>
          <w:tcPr>
            <w:tcW w:w="2610" w:type="dxa"/>
          </w:tcPr>
          <w:p w:rsidR="00D0594A" w:rsidRPr="008B3D8D" w:rsidRDefault="00D0594A" w:rsidP="00437AC5">
            <w:pPr>
              <w:rPr>
                <w:rFonts w:ascii="Tw Cen MT" w:hAnsi="Tw Cen MT"/>
              </w:rPr>
            </w:pPr>
            <w:r w:rsidRPr="008B3D8D">
              <w:rPr>
                <w:rFonts w:ascii="Tw Cen MT" w:hAnsi="Tw Cen MT"/>
              </w:rPr>
              <w:t>Use</w:t>
            </w:r>
            <w:r w:rsidR="00437AC5">
              <w:rPr>
                <w:rFonts w:ascii="Tw Cen MT" w:hAnsi="Tw Cen MT"/>
              </w:rPr>
              <w:t>s a</w:t>
            </w:r>
            <w:r w:rsidRPr="008B3D8D">
              <w:rPr>
                <w:rFonts w:ascii="Tw Cen MT" w:hAnsi="Tw Cen MT"/>
              </w:rPr>
              <w:t xml:space="preserve"> wide range of features </w:t>
            </w:r>
            <w:r w:rsidR="00437AC5">
              <w:rPr>
                <w:rFonts w:ascii="Tw Cen MT" w:hAnsi="Tw Cen MT"/>
              </w:rPr>
              <w:t>from</w:t>
            </w:r>
            <w:r w:rsidRPr="008B3D8D">
              <w:rPr>
                <w:rFonts w:ascii="Tw Cen MT" w:hAnsi="Tw Cen MT"/>
              </w:rPr>
              <w:t xml:space="preserve"> various digital tools, media, and networks effectively and independently to express an idea in a new and creative way</w:t>
            </w:r>
          </w:p>
        </w:tc>
        <w:tc>
          <w:tcPr>
            <w:tcW w:w="2610" w:type="dxa"/>
          </w:tcPr>
          <w:p w:rsidR="00D0594A" w:rsidRPr="008B3D8D" w:rsidRDefault="00E00284" w:rsidP="00E00284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Uses</w:t>
            </w:r>
            <w:r w:rsidR="00D0594A" w:rsidRPr="008B3D8D">
              <w:rPr>
                <w:rFonts w:ascii="Tw Cen MT" w:hAnsi="Tw Cen MT"/>
              </w:rPr>
              <w:t xml:space="preserve"> many features of various digital tools, media, </w:t>
            </w:r>
            <w:r>
              <w:rPr>
                <w:rFonts w:ascii="Tw Cen MT" w:hAnsi="Tw Cen MT"/>
              </w:rPr>
              <w:t xml:space="preserve">and </w:t>
            </w:r>
            <w:r w:rsidR="00D0594A" w:rsidRPr="008B3D8D">
              <w:rPr>
                <w:rFonts w:ascii="Tw Cen MT" w:hAnsi="Tw Cen MT"/>
              </w:rPr>
              <w:t xml:space="preserve">networks to </w:t>
            </w:r>
            <w:r>
              <w:rPr>
                <w:rFonts w:ascii="Tw Cen MT" w:hAnsi="Tw Cen MT"/>
              </w:rPr>
              <w:t xml:space="preserve">capably </w:t>
            </w:r>
            <w:r w:rsidR="00D0594A" w:rsidRPr="008B3D8D">
              <w:rPr>
                <w:rFonts w:ascii="Tw Cen MT" w:hAnsi="Tw Cen MT"/>
              </w:rPr>
              <w:t>express an idea</w:t>
            </w:r>
          </w:p>
        </w:tc>
        <w:tc>
          <w:tcPr>
            <w:tcW w:w="2610" w:type="dxa"/>
          </w:tcPr>
          <w:p w:rsidR="00D0594A" w:rsidRPr="008B3D8D" w:rsidRDefault="00E00284" w:rsidP="00E00284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Uses</w:t>
            </w:r>
            <w:r w:rsidR="00D0594A" w:rsidRPr="008B3D8D">
              <w:rPr>
                <w:rFonts w:ascii="Tw Cen MT" w:hAnsi="Tw Cen MT"/>
              </w:rPr>
              <w:t xml:space="preserve"> a few features of basic digital tools </w:t>
            </w:r>
            <w:r>
              <w:rPr>
                <w:rFonts w:ascii="Tw Cen MT" w:hAnsi="Tw Cen MT"/>
              </w:rPr>
              <w:t>to communicate a message; may require some teacher or mentor direction</w:t>
            </w:r>
          </w:p>
        </w:tc>
        <w:tc>
          <w:tcPr>
            <w:tcW w:w="2610" w:type="dxa"/>
          </w:tcPr>
          <w:p w:rsidR="00D0594A" w:rsidRPr="008B3D8D" w:rsidRDefault="00E00284" w:rsidP="00280524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Demonstrates</w:t>
            </w:r>
            <w:r w:rsidR="00D0594A" w:rsidRPr="008B3D8D">
              <w:rPr>
                <w:rFonts w:ascii="Tw Cen MT" w:hAnsi="Tw Cen MT"/>
              </w:rPr>
              <w:t xml:space="preserve"> minimal knowledge of digital tools and can use them only with direction to communicate a message</w:t>
            </w:r>
          </w:p>
        </w:tc>
      </w:tr>
      <w:tr w:rsidR="00D0594A" w:rsidRPr="008B3D8D" w:rsidTr="00E00284">
        <w:tc>
          <w:tcPr>
            <w:tcW w:w="2610" w:type="dxa"/>
          </w:tcPr>
          <w:p w:rsidR="00D0594A" w:rsidRPr="008B3D8D" w:rsidRDefault="00D0594A" w:rsidP="00280524">
            <w:pPr>
              <w:rPr>
                <w:rFonts w:ascii="Tw Cen MT" w:hAnsi="Tw Cen MT"/>
              </w:rPr>
            </w:pPr>
            <w:r w:rsidRPr="008B3D8D">
              <w:rPr>
                <w:rFonts w:ascii="Tw Cen MT" w:hAnsi="Tw Cen MT"/>
              </w:rPr>
              <w:t>Media: Awareness of range of media</w:t>
            </w:r>
          </w:p>
          <w:p w:rsidR="00D0594A" w:rsidRPr="008B3D8D" w:rsidRDefault="00D0594A" w:rsidP="00280524">
            <w:pPr>
              <w:rPr>
                <w:rFonts w:ascii="Tw Cen MT" w:hAnsi="Tw Cen MT"/>
                <w:i/>
              </w:rPr>
            </w:pPr>
          </w:p>
          <w:p w:rsidR="00D0594A" w:rsidRPr="008B3D8D" w:rsidRDefault="00D0594A" w:rsidP="00280524">
            <w:pPr>
              <w:rPr>
                <w:rFonts w:ascii="Tw Cen MT" w:hAnsi="Tw Cen MT"/>
              </w:rPr>
            </w:pPr>
          </w:p>
        </w:tc>
        <w:tc>
          <w:tcPr>
            <w:tcW w:w="2610" w:type="dxa"/>
          </w:tcPr>
          <w:p w:rsidR="00D0594A" w:rsidRPr="008B3D8D" w:rsidRDefault="00D0594A" w:rsidP="00E00284">
            <w:pPr>
              <w:rPr>
                <w:rFonts w:ascii="Tw Cen MT" w:hAnsi="Tw Cen MT"/>
              </w:rPr>
            </w:pPr>
            <w:r w:rsidRPr="008B3D8D">
              <w:rPr>
                <w:rFonts w:ascii="Tw Cen MT" w:hAnsi="Tw Cen MT"/>
              </w:rPr>
              <w:t>Independently conducts research to</w:t>
            </w:r>
            <w:r w:rsidR="00E00284">
              <w:rPr>
                <w:rFonts w:ascii="Tw Cen MT" w:hAnsi="Tw Cen MT"/>
              </w:rPr>
              <w:t xml:space="preserve"> appropriately match technology to assignment</w:t>
            </w:r>
            <w:r w:rsidRPr="008B3D8D">
              <w:rPr>
                <w:rFonts w:ascii="Tw Cen MT" w:hAnsi="Tw Cen MT"/>
              </w:rPr>
              <w:t xml:space="preserve">; knowledgeable about a wide range of media and ways to combine them </w:t>
            </w:r>
            <w:r w:rsidR="00E00284">
              <w:rPr>
                <w:rFonts w:ascii="Tw Cen MT" w:hAnsi="Tw Cen MT"/>
              </w:rPr>
              <w:t>effectively</w:t>
            </w:r>
          </w:p>
        </w:tc>
        <w:tc>
          <w:tcPr>
            <w:tcW w:w="2610" w:type="dxa"/>
          </w:tcPr>
          <w:p w:rsidR="00D0594A" w:rsidRPr="008B3D8D" w:rsidRDefault="00E00284" w:rsidP="00E00284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Conducts research of a </w:t>
            </w:r>
            <w:r w:rsidR="00D0594A" w:rsidRPr="008B3D8D">
              <w:rPr>
                <w:rFonts w:ascii="Tw Cen MT" w:hAnsi="Tw Cen MT"/>
              </w:rPr>
              <w:t xml:space="preserve">range of media to make an informed judgment </w:t>
            </w:r>
            <w:r>
              <w:rPr>
                <w:rFonts w:ascii="Tw Cen MT" w:hAnsi="Tw Cen MT"/>
              </w:rPr>
              <w:t>to match technology to assignment</w:t>
            </w:r>
            <w:r w:rsidR="00D0594A" w:rsidRPr="008B3D8D">
              <w:rPr>
                <w:rFonts w:ascii="Tw Cen MT" w:hAnsi="Tw Cen MT"/>
              </w:rPr>
              <w:t xml:space="preserve"> </w:t>
            </w:r>
          </w:p>
        </w:tc>
        <w:tc>
          <w:tcPr>
            <w:tcW w:w="2610" w:type="dxa"/>
          </w:tcPr>
          <w:p w:rsidR="00D0594A" w:rsidRPr="008B3D8D" w:rsidRDefault="00E00284" w:rsidP="00280524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Develops awareness of potential media options</w:t>
            </w:r>
          </w:p>
        </w:tc>
        <w:tc>
          <w:tcPr>
            <w:tcW w:w="2610" w:type="dxa"/>
          </w:tcPr>
          <w:p w:rsidR="00D0594A" w:rsidRPr="008B3D8D" w:rsidRDefault="00E00284" w:rsidP="00E00284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Shows awareness </w:t>
            </w:r>
            <w:r w:rsidR="00D0594A" w:rsidRPr="008B3D8D">
              <w:rPr>
                <w:rFonts w:ascii="Tw Cen MT" w:hAnsi="Tw Cen MT"/>
              </w:rPr>
              <w:t>of only a simplistic media option</w:t>
            </w:r>
          </w:p>
        </w:tc>
      </w:tr>
      <w:tr w:rsidR="00D0594A" w:rsidRPr="008B3D8D" w:rsidTr="00E00284">
        <w:tc>
          <w:tcPr>
            <w:tcW w:w="2610" w:type="dxa"/>
          </w:tcPr>
          <w:p w:rsidR="00D0594A" w:rsidRPr="008B3D8D" w:rsidRDefault="00D0594A" w:rsidP="00280524">
            <w:pPr>
              <w:rPr>
                <w:rFonts w:ascii="Tw Cen MT" w:hAnsi="Tw Cen MT"/>
              </w:rPr>
            </w:pPr>
            <w:r w:rsidRPr="008B3D8D">
              <w:rPr>
                <w:rFonts w:ascii="Tw Cen MT" w:hAnsi="Tw Cen MT"/>
              </w:rPr>
              <w:t>Conventions and etiquette in media</w:t>
            </w:r>
          </w:p>
          <w:p w:rsidR="00D0594A" w:rsidRPr="008B3D8D" w:rsidRDefault="00D0594A" w:rsidP="00280524">
            <w:pPr>
              <w:rPr>
                <w:rFonts w:ascii="Tw Cen MT" w:hAnsi="Tw Cen MT"/>
              </w:rPr>
            </w:pPr>
          </w:p>
        </w:tc>
        <w:tc>
          <w:tcPr>
            <w:tcW w:w="2610" w:type="dxa"/>
          </w:tcPr>
          <w:p w:rsidR="00D0594A" w:rsidRPr="008B3D8D" w:rsidRDefault="00D0594A" w:rsidP="00280524">
            <w:pPr>
              <w:rPr>
                <w:rFonts w:ascii="Tw Cen MT" w:hAnsi="Tw Cen MT"/>
              </w:rPr>
            </w:pPr>
            <w:r w:rsidRPr="008B3D8D">
              <w:rPr>
                <w:rFonts w:ascii="Tw Cen MT" w:hAnsi="Tw Cen MT"/>
              </w:rPr>
              <w:t xml:space="preserve">Is proactive and creative in applying conventions and etiquette to a wide </w:t>
            </w:r>
            <w:r w:rsidR="00E00284">
              <w:rPr>
                <w:rFonts w:ascii="Tw Cen MT" w:hAnsi="Tw Cen MT"/>
              </w:rPr>
              <w:t>range of media and environments</w:t>
            </w:r>
          </w:p>
        </w:tc>
        <w:tc>
          <w:tcPr>
            <w:tcW w:w="2610" w:type="dxa"/>
          </w:tcPr>
          <w:p w:rsidR="00D0594A" w:rsidRPr="008B3D8D" w:rsidRDefault="00D0594A" w:rsidP="00280524">
            <w:pPr>
              <w:rPr>
                <w:rFonts w:ascii="Tw Cen MT" w:hAnsi="Tw Cen MT"/>
              </w:rPr>
            </w:pPr>
            <w:r w:rsidRPr="008B3D8D">
              <w:rPr>
                <w:rFonts w:ascii="Tw Cen MT" w:hAnsi="Tw Cen MT"/>
              </w:rPr>
              <w:t>Is adept in applying conventions and etiquette to a wide range of media and environments</w:t>
            </w:r>
          </w:p>
        </w:tc>
        <w:tc>
          <w:tcPr>
            <w:tcW w:w="2610" w:type="dxa"/>
          </w:tcPr>
          <w:p w:rsidR="00D0594A" w:rsidRPr="008B3D8D" w:rsidRDefault="00D0594A" w:rsidP="00280524">
            <w:pPr>
              <w:rPr>
                <w:rFonts w:ascii="Tw Cen MT" w:hAnsi="Tw Cen MT"/>
              </w:rPr>
            </w:pPr>
            <w:r w:rsidRPr="008B3D8D">
              <w:rPr>
                <w:rFonts w:ascii="Tw Cen MT" w:hAnsi="Tw Cen MT"/>
              </w:rPr>
              <w:t>Applies conventions and etiquette in a limited number of media and environments.</w:t>
            </w:r>
          </w:p>
        </w:tc>
        <w:tc>
          <w:tcPr>
            <w:tcW w:w="2610" w:type="dxa"/>
          </w:tcPr>
          <w:p w:rsidR="00D0594A" w:rsidRPr="008B3D8D" w:rsidRDefault="00D0594A" w:rsidP="00280524">
            <w:pPr>
              <w:rPr>
                <w:rFonts w:ascii="Tw Cen MT" w:hAnsi="Tw Cen MT"/>
              </w:rPr>
            </w:pPr>
            <w:r w:rsidRPr="008B3D8D">
              <w:rPr>
                <w:rFonts w:ascii="Tw Cen MT" w:hAnsi="Tw Cen MT"/>
              </w:rPr>
              <w:t>Has difficulty applying conventions and etiquette and can use them only with assistance.</w:t>
            </w:r>
          </w:p>
        </w:tc>
      </w:tr>
      <w:tr w:rsidR="00D0594A" w:rsidRPr="008B3D8D" w:rsidTr="00E00284">
        <w:tc>
          <w:tcPr>
            <w:tcW w:w="2610" w:type="dxa"/>
          </w:tcPr>
          <w:p w:rsidR="00D0594A" w:rsidRPr="008B3D8D" w:rsidRDefault="00D0594A" w:rsidP="00280524">
            <w:pPr>
              <w:rPr>
                <w:rFonts w:ascii="Tw Cen MT" w:hAnsi="Tw Cen MT"/>
              </w:rPr>
            </w:pPr>
            <w:r w:rsidRPr="008B3D8D">
              <w:rPr>
                <w:rFonts w:ascii="Tw Cen MT" w:hAnsi="Tw Cen MT"/>
              </w:rPr>
              <w:t>Design elements</w:t>
            </w:r>
          </w:p>
          <w:p w:rsidR="00D0594A" w:rsidRPr="008B3D8D" w:rsidRDefault="00D0594A" w:rsidP="00280524">
            <w:pPr>
              <w:rPr>
                <w:rFonts w:ascii="Tw Cen MT" w:hAnsi="Tw Cen MT"/>
              </w:rPr>
            </w:pPr>
          </w:p>
        </w:tc>
        <w:tc>
          <w:tcPr>
            <w:tcW w:w="2610" w:type="dxa"/>
          </w:tcPr>
          <w:p w:rsidR="00D0594A" w:rsidRPr="008B3D8D" w:rsidRDefault="00881536" w:rsidP="00280524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</w:t>
            </w:r>
            <w:r w:rsidR="00D0594A" w:rsidRPr="008B3D8D">
              <w:rPr>
                <w:rFonts w:ascii="Tw Cen MT" w:hAnsi="Tw Cen MT"/>
              </w:rPr>
              <w:t>ndepe</w:t>
            </w:r>
            <w:r>
              <w:rPr>
                <w:rFonts w:ascii="Tw Cen MT" w:hAnsi="Tw Cen MT"/>
              </w:rPr>
              <w:t xml:space="preserve">ndently and appropriately applies </w:t>
            </w:r>
            <w:r w:rsidR="00D0594A" w:rsidRPr="008B3D8D">
              <w:rPr>
                <w:rFonts w:ascii="Tw Cen MT" w:hAnsi="Tw Cen MT"/>
              </w:rPr>
              <w:t>advanced elements of design of maximum impact on th</w:t>
            </w:r>
            <w:r>
              <w:rPr>
                <w:rFonts w:ascii="Tw Cen MT" w:hAnsi="Tw Cen MT"/>
              </w:rPr>
              <w:t>e audience</w:t>
            </w:r>
          </w:p>
        </w:tc>
        <w:tc>
          <w:tcPr>
            <w:tcW w:w="2610" w:type="dxa"/>
          </w:tcPr>
          <w:p w:rsidR="00D0594A" w:rsidRPr="008B3D8D" w:rsidRDefault="00881536" w:rsidP="00280524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Appropriately applies </w:t>
            </w:r>
            <w:r w:rsidR="00D0594A" w:rsidRPr="008B3D8D">
              <w:rPr>
                <w:rFonts w:ascii="Tw Cen MT" w:hAnsi="Tw Cen MT"/>
              </w:rPr>
              <w:t>elements of design to effecti</w:t>
            </w:r>
            <w:r>
              <w:rPr>
                <w:rFonts w:ascii="Tw Cen MT" w:hAnsi="Tw Cen MT"/>
              </w:rPr>
              <w:t>vely reach the desired audience</w:t>
            </w:r>
          </w:p>
        </w:tc>
        <w:tc>
          <w:tcPr>
            <w:tcW w:w="2610" w:type="dxa"/>
          </w:tcPr>
          <w:p w:rsidR="00D0594A" w:rsidRPr="008B3D8D" w:rsidRDefault="00881536" w:rsidP="00280524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Applies</w:t>
            </w:r>
            <w:r w:rsidR="00D0594A" w:rsidRPr="008B3D8D">
              <w:rPr>
                <w:rFonts w:ascii="Tw Cen MT" w:hAnsi="Tw Cen MT"/>
              </w:rPr>
              <w:t xml:space="preserve"> elements of design without effectivel</w:t>
            </w:r>
            <w:r>
              <w:rPr>
                <w:rFonts w:ascii="Tw Cen MT" w:hAnsi="Tw Cen MT"/>
              </w:rPr>
              <w:t>y reaching the desired audience, with guidance</w:t>
            </w:r>
          </w:p>
        </w:tc>
        <w:tc>
          <w:tcPr>
            <w:tcW w:w="2610" w:type="dxa"/>
          </w:tcPr>
          <w:p w:rsidR="00D0594A" w:rsidRPr="008B3D8D" w:rsidRDefault="00D0594A" w:rsidP="00280524">
            <w:pPr>
              <w:rPr>
                <w:rFonts w:ascii="Tw Cen MT" w:hAnsi="Tw Cen MT"/>
              </w:rPr>
            </w:pPr>
            <w:r w:rsidRPr="008B3D8D">
              <w:rPr>
                <w:rFonts w:ascii="Tw Cen MT" w:hAnsi="Tw Cen MT"/>
              </w:rPr>
              <w:t>Is una</w:t>
            </w:r>
            <w:r w:rsidR="00881536">
              <w:rPr>
                <w:rFonts w:ascii="Tw Cen MT" w:hAnsi="Tw Cen MT"/>
              </w:rPr>
              <w:t>ble to apply elements of design</w:t>
            </w:r>
          </w:p>
        </w:tc>
      </w:tr>
      <w:tr w:rsidR="000F6C05" w:rsidRPr="008B3D8D" w:rsidTr="00E00284">
        <w:tc>
          <w:tcPr>
            <w:tcW w:w="2610" w:type="dxa"/>
          </w:tcPr>
          <w:p w:rsidR="000F6C05" w:rsidRPr="008B3D8D" w:rsidRDefault="000F6C05" w:rsidP="000F6C05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Responsible b</w:t>
            </w:r>
            <w:r w:rsidRPr="000F6C05">
              <w:rPr>
                <w:rFonts w:ascii="Tw Cen MT" w:hAnsi="Tw Cen MT"/>
              </w:rPr>
              <w:t>ehavior</w:t>
            </w:r>
          </w:p>
        </w:tc>
        <w:tc>
          <w:tcPr>
            <w:tcW w:w="2610" w:type="dxa"/>
          </w:tcPr>
          <w:p w:rsidR="000F6C05" w:rsidRDefault="000F6C05" w:rsidP="000F6C05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Uses digital </w:t>
            </w:r>
            <w:r w:rsidRPr="000F6C05">
              <w:rPr>
                <w:rFonts w:ascii="Tw Cen MT" w:hAnsi="Tw Cen MT"/>
              </w:rPr>
              <w:t>media</w:t>
            </w:r>
            <w:r>
              <w:rPr>
                <w:rFonts w:ascii="Tw Cen MT" w:hAnsi="Tw Cen MT"/>
              </w:rPr>
              <w:t xml:space="preserve"> and networks </w:t>
            </w:r>
            <w:r w:rsidRPr="000F6C05">
              <w:rPr>
                <w:rFonts w:ascii="Tw Cen MT" w:hAnsi="Tw Cen MT"/>
              </w:rPr>
              <w:t>responsibly;</w:t>
            </w:r>
            <w:r>
              <w:rPr>
                <w:rFonts w:ascii="Tw Cen MT" w:hAnsi="Tw Cen MT"/>
              </w:rPr>
              <w:t xml:space="preserve"> all communications are guided by high ethical </w:t>
            </w:r>
            <w:r w:rsidR="00B42E48">
              <w:rPr>
                <w:rFonts w:ascii="Tw Cen MT" w:hAnsi="Tw Cen MT"/>
              </w:rPr>
              <w:t>standards</w:t>
            </w:r>
          </w:p>
        </w:tc>
        <w:tc>
          <w:tcPr>
            <w:tcW w:w="2610" w:type="dxa"/>
          </w:tcPr>
          <w:p w:rsidR="000F6C05" w:rsidRPr="000F6C05" w:rsidRDefault="000F6C05" w:rsidP="000F6C05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Is </w:t>
            </w:r>
            <w:r w:rsidRPr="000F6C05">
              <w:rPr>
                <w:rFonts w:ascii="Tw Cen MT" w:hAnsi="Tw Cen MT"/>
              </w:rPr>
              <w:t>able</w:t>
            </w:r>
            <w:r>
              <w:rPr>
                <w:rFonts w:ascii="Tw Cen MT" w:hAnsi="Tw Cen MT"/>
              </w:rPr>
              <w:t xml:space="preserve"> to </w:t>
            </w:r>
            <w:r w:rsidRPr="000F6C05">
              <w:rPr>
                <w:rFonts w:ascii="Tw Cen MT" w:hAnsi="Tw Cen MT"/>
              </w:rPr>
              <w:t>use</w:t>
            </w:r>
            <w:r>
              <w:rPr>
                <w:rFonts w:ascii="Tw Cen MT" w:hAnsi="Tw Cen MT"/>
              </w:rPr>
              <w:t xml:space="preserve"> digital </w:t>
            </w:r>
            <w:r w:rsidRPr="000F6C05">
              <w:rPr>
                <w:rFonts w:ascii="Tw Cen MT" w:hAnsi="Tw Cen MT"/>
              </w:rPr>
              <w:t>media</w:t>
            </w:r>
          </w:p>
          <w:p w:rsidR="000F6C05" w:rsidRDefault="000F6C05" w:rsidP="000F6C05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and online communications</w:t>
            </w:r>
            <w:r w:rsidR="00B42E48">
              <w:rPr>
                <w:rFonts w:ascii="Tw Cen MT" w:hAnsi="Tw Cen MT"/>
              </w:rPr>
              <w:t xml:space="preserve">, </w:t>
            </w:r>
            <w:r>
              <w:rPr>
                <w:rFonts w:ascii="Tw Cen MT" w:hAnsi="Tw Cen MT"/>
              </w:rPr>
              <w:t>usually</w:t>
            </w:r>
            <w:r w:rsidR="00B42E48">
              <w:rPr>
                <w:rFonts w:ascii="Tw Cen MT" w:hAnsi="Tw Cen MT"/>
              </w:rPr>
              <w:t xml:space="preserve"> exhibiting</w:t>
            </w:r>
            <w:r>
              <w:rPr>
                <w:rFonts w:ascii="Tw Cen MT" w:hAnsi="Tw Cen MT"/>
              </w:rPr>
              <w:t xml:space="preserve"> sensitivity and ethical behavior </w:t>
            </w:r>
          </w:p>
        </w:tc>
        <w:tc>
          <w:tcPr>
            <w:tcW w:w="2610" w:type="dxa"/>
          </w:tcPr>
          <w:p w:rsidR="000F6C05" w:rsidRDefault="00B42E48" w:rsidP="000F6C05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Demonstrates</w:t>
            </w:r>
            <w:r w:rsidR="009C47EF">
              <w:rPr>
                <w:rFonts w:ascii="Tw Cen MT" w:hAnsi="Tw Cen MT"/>
              </w:rPr>
              <w:t xml:space="preserve"> </w:t>
            </w:r>
            <w:r w:rsidR="000F6C05" w:rsidRPr="000F6C05">
              <w:rPr>
                <w:rFonts w:ascii="Tw Cen MT" w:hAnsi="Tw Cen MT"/>
              </w:rPr>
              <w:t>little</w:t>
            </w:r>
            <w:r w:rsidR="009C47EF">
              <w:rPr>
                <w:rFonts w:ascii="Tw Cen MT" w:hAnsi="Tw Cen MT"/>
              </w:rPr>
              <w:t xml:space="preserve"> personal experience with digital media and</w:t>
            </w:r>
            <w:r>
              <w:rPr>
                <w:rFonts w:ascii="Tw Cen MT" w:hAnsi="Tw Cen MT"/>
              </w:rPr>
              <w:t xml:space="preserve"> communications, such that c</w:t>
            </w:r>
            <w:r w:rsidR="009C47EF">
              <w:rPr>
                <w:rFonts w:ascii="Tw Cen MT" w:hAnsi="Tw Cen MT"/>
              </w:rPr>
              <w:t xml:space="preserve">ommunications are occasionally unintentionally </w:t>
            </w:r>
            <w:r>
              <w:rPr>
                <w:rFonts w:ascii="Tw Cen MT" w:hAnsi="Tw Cen MT"/>
              </w:rPr>
              <w:t>insensitive</w:t>
            </w:r>
          </w:p>
        </w:tc>
        <w:tc>
          <w:tcPr>
            <w:tcW w:w="2610" w:type="dxa"/>
          </w:tcPr>
          <w:p w:rsidR="000F6C05" w:rsidRPr="008B3D8D" w:rsidRDefault="00B42E48" w:rsidP="000F6C05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Demonstrates</w:t>
            </w:r>
            <w:r w:rsidR="009C47EF">
              <w:rPr>
                <w:rFonts w:ascii="Tw Cen MT" w:hAnsi="Tw Cen MT"/>
              </w:rPr>
              <w:t xml:space="preserve"> little personal experience with digital media and</w:t>
            </w:r>
            <w:r>
              <w:rPr>
                <w:rFonts w:ascii="Tw Cen MT" w:hAnsi="Tw Cen MT"/>
              </w:rPr>
              <w:t xml:space="preserve"> communications; such that c</w:t>
            </w:r>
            <w:r w:rsidR="009C47EF">
              <w:rPr>
                <w:rFonts w:ascii="Tw Cen MT" w:hAnsi="Tw Cen MT"/>
              </w:rPr>
              <w:t xml:space="preserve">ommunications may, at times, be intentionally insensitive or </w:t>
            </w:r>
            <w:r>
              <w:rPr>
                <w:rFonts w:ascii="Tw Cen MT" w:hAnsi="Tw Cen MT"/>
              </w:rPr>
              <w:t>abrasive</w:t>
            </w:r>
          </w:p>
        </w:tc>
      </w:tr>
    </w:tbl>
    <w:p w:rsidR="00BF70B9" w:rsidRPr="00BF70B9" w:rsidRDefault="00BF70B9" w:rsidP="00BF70B9">
      <w:pPr>
        <w:rPr>
          <w:rFonts w:ascii="Tw Cen MT" w:hAnsi="Tw Cen MT"/>
        </w:rPr>
      </w:pPr>
    </w:p>
    <w:tbl>
      <w:tblPr>
        <w:tblStyle w:val="TableGrid"/>
        <w:tblW w:w="13050" w:type="dxa"/>
        <w:tblInd w:w="-122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610"/>
        <w:gridCol w:w="2610"/>
        <w:gridCol w:w="2610"/>
        <w:gridCol w:w="2610"/>
        <w:gridCol w:w="2610"/>
      </w:tblGrid>
      <w:tr w:rsidR="00BF70B9" w:rsidRPr="00881536" w:rsidTr="00360095">
        <w:trPr>
          <w:trHeight w:val="508"/>
        </w:trPr>
        <w:tc>
          <w:tcPr>
            <w:tcW w:w="2610" w:type="dxa"/>
          </w:tcPr>
          <w:p w:rsidR="00BF70B9" w:rsidRPr="009C47EF" w:rsidRDefault="00460827" w:rsidP="00280524">
            <w:pPr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>Problem Solving</w:t>
            </w:r>
          </w:p>
        </w:tc>
        <w:tc>
          <w:tcPr>
            <w:tcW w:w="10440" w:type="dxa"/>
            <w:gridSpan w:val="4"/>
          </w:tcPr>
          <w:p w:rsidR="00BF70B9" w:rsidRPr="00881536" w:rsidRDefault="003D7F13" w:rsidP="00280524">
            <w:pPr>
              <w:rPr>
                <w:rFonts w:ascii="Tw Cen MT" w:hAnsi="Tw Cen MT"/>
                <w:i/>
              </w:rPr>
            </w:pPr>
            <w:r w:rsidRPr="00881536">
              <w:rPr>
                <w:rFonts w:ascii="Tw Cen MT" w:hAnsi="Tw Cen MT"/>
                <w:i/>
              </w:rPr>
              <w:t>For each assignment</w:t>
            </w:r>
            <w:r>
              <w:rPr>
                <w:rFonts w:ascii="Tw Cen MT" w:hAnsi="Tw Cen MT"/>
                <w:i/>
              </w:rPr>
              <w:t xml:space="preserve"> (for which the trait can be demonstrated)</w:t>
            </w:r>
            <w:r w:rsidRPr="00881536">
              <w:rPr>
                <w:rFonts w:ascii="Tw Cen MT" w:hAnsi="Tw Cen MT"/>
                <w:i/>
              </w:rPr>
              <w:t>, the student:</w:t>
            </w:r>
          </w:p>
        </w:tc>
      </w:tr>
      <w:tr w:rsidR="00BF70B9" w:rsidRPr="00881536" w:rsidTr="00280524">
        <w:tc>
          <w:tcPr>
            <w:tcW w:w="2610" w:type="dxa"/>
          </w:tcPr>
          <w:p w:rsidR="00BF70B9" w:rsidRPr="00881536" w:rsidRDefault="00BF70B9" w:rsidP="00280524">
            <w:pPr>
              <w:rPr>
                <w:rFonts w:ascii="Tw Cen MT" w:hAnsi="Tw Cen MT"/>
                <w:b/>
                <w:caps/>
                <w:sz w:val="18"/>
              </w:rPr>
            </w:pPr>
            <w:r w:rsidRPr="00881536">
              <w:rPr>
                <w:rFonts w:ascii="Tw Cen MT" w:hAnsi="Tw Cen MT"/>
                <w:b/>
                <w:caps/>
                <w:sz w:val="18"/>
              </w:rPr>
              <w:t>Traits</w:t>
            </w:r>
          </w:p>
        </w:tc>
        <w:tc>
          <w:tcPr>
            <w:tcW w:w="2610" w:type="dxa"/>
          </w:tcPr>
          <w:p w:rsidR="00BF70B9" w:rsidRPr="00881536" w:rsidRDefault="00BF70B9" w:rsidP="00280524">
            <w:pPr>
              <w:rPr>
                <w:rFonts w:ascii="Tw Cen MT" w:hAnsi="Tw Cen MT"/>
                <w:b/>
                <w:caps/>
                <w:sz w:val="18"/>
              </w:rPr>
            </w:pPr>
            <w:r w:rsidRPr="00881536">
              <w:rPr>
                <w:rFonts w:ascii="Tw Cen MT" w:hAnsi="Tw Cen MT"/>
                <w:b/>
                <w:caps/>
                <w:sz w:val="18"/>
              </w:rPr>
              <w:t>Advanced</w:t>
            </w:r>
          </w:p>
        </w:tc>
        <w:tc>
          <w:tcPr>
            <w:tcW w:w="2610" w:type="dxa"/>
          </w:tcPr>
          <w:p w:rsidR="00BF70B9" w:rsidRPr="00881536" w:rsidRDefault="00BF70B9" w:rsidP="00280524">
            <w:pPr>
              <w:rPr>
                <w:rFonts w:ascii="Tw Cen MT" w:hAnsi="Tw Cen MT"/>
                <w:b/>
                <w:caps/>
                <w:sz w:val="18"/>
              </w:rPr>
            </w:pPr>
            <w:r w:rsidRPr="00881536">
              <w:rPr>
                <w:rFonts w:ascii="Tw Cen MT" w:hAnsi="Tw Cen MT"/>
                <w:b/>
                <w:caps/>
                <w:sz w:val="18"/>
              </w:rPr>
              <w:t>Proficient</w:t>
            </w:r>
          </w:p>
        </w:tc>
        <w:tc>
          <w:tcPr>
            <w:tcW w:w="2610" w:type="dxa"/>
          </w:tcPr>
          <w:p w:rsidR="00BF70B9" w:rsidRPr="00881536" w:rsidRDefault="00BF70B9" w:rsidP="00280524">
            <w:pPr>
              <w:rPr>
                <w:rFonts w:ascii="Tw Cen MT" w:hAnsi="Tw Cen MT"/>
                <w:b/>
                <w:caps/>
                <w:sz w:val="18"/>
              </w:rPr>
            </w:pPr>
            <w:r w:rsidRPr="00881536">
              <w:rPr>
                <w:rFonts w:ascii="Tw Cen MT" w:hAnsi="Tw Cen MT"/>
                <w:b/>
                <w:caps/>
                <w:sz w:val="18"/>
              </w:rPr>
              <w:t>Basic</w:t>
            </w:r>
          </w:p>
        </w:tc>
        <w:tc>
          <w:tcPr>
            <w:tcW w:w="2610" w:type="dxa"/>
          </w:tcPr>
          <w:p w:rsidR="00BF70B9" w:rsidRPr="00881536" w:rsidRDefault="00BF70B9" w:rsidP="00280524">
            <w:pPr>
              <w:rPr>
                <w:rFonts w:ascii="Tw Cen MT" w:hAnsi="Tw Cen MT"/>
                <w:b/>
                <w:caps/>
                <w:sz w:val="18"/>
              </w:rPr>
            </w:pPr>
            <w:r w:rsidRPr="00881536">
              <w:rPr>
                <w:rFonts w:ascii="Tw Cen MT" w:hAnsi="Tw Cen MT"/>
                <w:b/>
                <w:caps/>
                <w:sz w:val="18"/>
              </w:rPr>
              <w:t>Novice</w:t>
            </w:r>
          </w:p>
        </w:tc>
      </w:tr>
      <w:tr w:rsidR="00460827" w:rsidRPr="008B3D8D" w:rsidTr="008B3D8D">
        <w:tc>
          <w:tcPr>
            <w:tcW w:w="2610" w:type="dxa"/>
          </w:tcPr>
          <w:p w:rsidR="00460827" w:rsidRPr="008B3D8D" w:rsidRDefault="009C3913" w:rsidP="00280524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Identifying </w:t>
            </w:r>
            <w:r w:rsidR="000A22B2">
              <w:rPr>
                <w:rFonts w:ascii="Tw Cen MT" w:hAnsi="Tw Cen MT"/>
              </w:rPr>
              <w:t xml:space="preserve">and addressing </w:t>
            </w:r>
            <w:r>
              <w:rPr>
                <w:rFonts w:ascii="Tw Cen MT" w:hAnsi="Tw Cen MT"/>
              </w:rPr>
              <w:t>obstacles</w:t>
            </w:r>
          </w:p>
        </w:tc>
        <w:tc>
          <w:tcPr>
            <w:tcW w:w="2610" w:type="dxa"/>
          </w:tcPr>
          <w:p w:rsidR="00460827" w:rsidRPr="008B3D8D" w:rsidRDefault="00460827" w:rsidP="000A22B2">
            <w:pPr>
              <w:rPr>
                <w:rFonts w:ascii="Tw Cen MT" w:hAnsi="Tw Cen MT"/>
              </w:rPr>
            </w:pPr>
            <w:r w:rsidRPr="00460827">
              <w:rPr>
                <w:rFonts w:ascii="Tw Cen MT" w:hAnsi="Tw Cen MT"/>
              </w:rPr>
              <w:t>Accurately</w:t>
            </w:r>
            <w:r>
              <w:rPr>
                <w:rFonts w:ascii="Tw Cen MT" w:hAnsi="Tw Cen MT"/>
              </w:rPr>
              <w:t xml:space="preserve"> </w:t>
            </w:r>
            <w:r w:rsidRPr="00460827">
              <w:rPr>
                <w:rFonts w:ascii="Tw Cen MT" w:hAnsi="Tw Cen MT"/>
              </w:rPr>
              <w:t>and</w:t>
            </w:r>
            <w:r>
              <w:rPr>
                <w:rFonts w:ascii="Tw Cen MT" w:hAnsi="Tw Cen MT"/>
              </w:rPr>
              <w:t xml:space="preserve"> t</w:t>
            </w:r>
            <w:r w:rsidRPr="00460827">
              <w:rPr>
                <w:rFonts w:ascii="Tw Cen MT" w:hAnsi="Tw Cen MT"/>
              </w:rPr>
              <w:t>horoughly</w:t>
            </w:r>
            <w:r>
              <w:rPr>
                <w:rFonts w:ascii="Tw Cen MT" w:hAnsi="Tw Cen MT"/>
              </w:rPr>
              <w:t xml:space="preserve"> </w:t>
            </w:r>
            <w:r w:rsidR="000A22B2">
              <w:rPr>
                <w:rFonts w:ascii="Tw Cen MT" w:hAnsi="Tw Cen MT"/>
              </w:rPr>
              <w:t>identifies and addresses</w:t>
            </w:r>
            <w:r>
              <w:rPr>
                <w:rFonts w:ascii="Tw Cen MT" w:hAnsi="Tw Cen MT"/>
              </w:rPr>
              <w:t xml:space="preserve"> </w:t>
            </w:r>
            <w:r w:rsidRPr="00460827">
              <w:rPr>
                <w:rFonts w:ascii="Tw Cen MT" w:hAnsi="Tw Cen MT"/>
              </w:rPr>
              <w:t>relevant</w:t>
            </w:r>
            <w:r>
              <w:rPr>
                <w:rFonts w:ascii="Tw Cen MT" w:hAnsi="Tw Cen MT"/>
              </w:rPr>
              <w:t xml:space="preserve"> constraints </w:t>
            </w:r>
            <w:r w:rsidRPr="00460827">
              <w:rPr>
                <w:rFonts w:ascii="Tw Cen MT" w:hAnsi="Tw Cen MT"/>
              </w:rPr>
              <w:t>or</w:t>
            </w:r>
            <w:r>
              <w:rPr>
                <w:rFonts w:ascii="Tw Cen MT" w:hAnsi="Tw Cen MT"/>
              </w:rPr>
              <w:t xml:space="preserve"> obstacles</w:t>
            </w:r>
            <w:r w:rsidR="000A22B2">
              <w:rPr>
                <w:rFonts w:ascii="Tw Cen MT" w:hAnsi="Tw Cen MT"/>
              </w:rPr>
              <w:t xml:space="preserve">, including those </w:t>
            </w:r>
            <w:r w:rsidRPr="00460827">
              <w:rPr>
                <w:rFonts w:ascii="Tw Cen MT" w:hAnsi="Tw Cen MT"/>
              </w:rPr>
              <w:t>not</w:t>
            </w:r>
            <w:r>
              <w:rPr>
                <w:rFonts w:ascii="Tw Cen MT" w:hAnsi="Tw Cen MT"/>
              </w:rPr>
              <w:t xml:space="preserve"> i</w:t>
            </w:r>
            <w:r w:rsidRPr="00460827">
              <w:rPr>
                <w:rFonts w:ascii="Tw Cen MT" w:hAnsi="Tw Cen MT"/>
              </w:rPr>
              <w:t>mmediately</w:t>
            </w:r>
            <w:r>
              <w:rPr>
                <w:rFonts w:ascii="Tw Cen MT" w:hAnsi="Tw Cen MT"/>
              </w:rPr>
              <w:t xml:space="preserve"> apparent</w:t>
            </w:r>
          </w:p>
        </w:tc>
        <w:tc>
          <w:tcPr>
            <w:tcW w:w="2610" w:type="dxa"/>
          </w:tcPr>
          <w:p w:rsidR="00460827" w:rsidRPr="008B3D8D" w:rsidRDefault="00460827" w:rsidP="00460827">
            <w:pPr>
              <w:rPr>
                <w:rFonts w:ascii="Tw Cen MT" w:hAnsi="Tw Cen MT"/>
              </w:rPr>
            </w:pPr>
            <w:r w:rsidRPr="00460827">
              <w:rPr>
                <w:rFonts w:ascii="Tw Cen MT" w:hAnsi="Tw Cen MT"/>
              </w:rPr>
              <w:t>Accurately</w:t>
            </w:r>
            <w:r>
              <w:rPr>
                <w:rFonts w:ascii="Tw Cen MT" w:hAnsi="Tw Cen MT"/>
              </w:rPr>
              <w:t xml:space="preserve"> </w:t>
            </w:r>
            <w:r w:rsidRPr="00460827">
              <w:rPr>
                <w:rFonts w:ascii="Tw Cen MT" w:hAnsi="Tw Cen MT"/>
              </w:rPr>
              <w:t>identifies</w:t>
            </w:r>
            <w:r>
              <w:rPr>
                <w:rFonts w:ascii="Tw Cen MT" w:hAnsi="Tw Cen MT"/>
              </w:rPr>
              <w:t xml:space="preserve"> </w:t>
            </w:r>
            <w:r w:rsidR="000A22B2">
              <w:rPr>
                <w:rFonts w:ascii="Tw Cen MT" w:hAnsi="Tw Cen MT"/>
              </w:rPr>
              <w:t xml:space="preserve">and addresses </w:t>
            </w:r>
            <w:r w:rsidRPr="00460827">
              <w:rPr>
                <w:rFonts w:ascii="Tw Cen MT" w:hAnsi="Tw Cen MT"/>
              </w:rPr>
              <w:t>the</w:t>
            </w:r>
            <w:r>
              <w:rPr>
                <w:rFonts w:ascii="Tw Cen MT" w:hAnsi="Tw Cen MT"/>
              </w:rPr>
              <w:t xml:space="preserve"> m</w:t>
            </w:r>
            <w:r w:rsidRPr="00460827">
              <w:rPr>
                <w:rFonts w:ascii="Tw Cen MT" w:hAnsi="Tw Cen MT"/>
              </w:rPr>
              <w:t>ost</w:t>
            </w:r>
            <w:r>
              <w:rPr>
                <w:rFonts w:ascii="Tw Cen MT" w:hAnsi="Tw Cen MT"/>
              </w:rPr>
              <w:t xml:space="preserve"> </w:t>
            </w:r>
            <w:r w:rsidRPr="00460827">
              <w:rPr>
                <w:rFonts w:ascii="Tw Cen MT" w:hAnsi="Tw Cen MT"/>
              </w:rPr>
              <w:t>important</w:t>
            </w:r>
            <w:r>
              <w:rPr>
                <w:rFonts w:ascii="Tw Cen MT" w:hAnsi="Tw Cen MT"/>
              </w:rPr>
              <w:t xml:space="preserve"> c</w:t>
            </w:r>
            <w:r w:rsidRPr="00460827">
              <w:rPr>
                <w:rFonts w:ascii="Tw Cen MT" w:hAnsi="Tw Cen MT"/>
              </w:rPr>
              <w:t>onstraints</w:t>
            </w:r>
            <w:r>
              <w:rPr>
                <w:rFonts w:ascii="Tw Cen MT" w:hAnsi="Tw Cen MT"/>
              </w:rPr>
              <w:t xml:space="preserve"> </w:t>
            </w:r>
            <w:r w:rsidRPr="00460827">
              <w:rPr>
                <w:rFonts w:ascii="Tw Cen MT" w:hAnsi="Tw Cen MT"/>
              </w:rPr>
              <w:t>or</w:t>
            </w:r>
            <w:r>
              <w:rPr>
                <w:rFonts w:ascii="Tw Cen MT" w:hAnsi="Tw Cen MT"/>
              </w:rPr>
              <w:t xml:space="preserve"> obstacles</w:t>
            </w:r>
          </w:p>
        </w:tc>
        <w:tc>
          <w:tcPr>
            <w:tcW w:w="2610" w:type="dxa"/>
          </w:tcPr>
          <w:p w:rsidR="00460827" w:rsidRPr="008B3D8D" w:rsidRDefault="00460827" w:rsidP="00460827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Identifies </w:t>
            </w:r>
            <w:r w:rsidR="000A22B2">
              <w:rPr>
                <w:rFonts w:ascii="Tw Cen MT" w:hAnsi="Tw Cen MT"/>
              </w:rPr>
              <w:t xml:space="preserve">and addresses </w:t>
            </w:r>
            <w:r w:rsidRPr="00460827">
              <w:rPr>
                <w:rFonts w:ascii="Tw Cen MT" w:hAnsi="Tw Cen MT"/>
              </w:rPr>
              <w:t>some</w:t>
            </w:r>
            <w:r>
              <w:rPr>
                <w:rFonts w:ascii="Tw Cen MT" w:hAnsi="Tw Cen MT"/>
              </w:rPr>
              <w:t xml:space="preserve"> constraints </w:t>
            </w:r>
            <w:r w:rsidRPr="00460827">
              <w:rPr>
                <w:rFonts w:ascii="Tw Cen MT" w:hAnsi="Tw Cen MT"/>
              </w:rPr>
              <w:t>or</w:t>
            </w:r>
            <w:r>
              <w:rPr>
                <w:rFonts w:ascii="Tw Cen MT" w:hAnsi="Tw Cen MT"/>
              </w:rPr>
              <w:t xml:space="preserve"> obstacles that </w:t>
            </w:r>
            <w:r w:rsidRPr="00460827">
              <w:rPr>
                <w:rFonts w:ascii="Tw Cen MT" w:hAnsi="Tw Cen MT"/>
              </w:rPr>
              <w:t>are</w:t>
            </w:r>
            <w:r>
              <w:rPr>
                <w:rFonts w:ascii="Tw Cen MT" w:hAnsi="Tw Cen MT"/>
              </w:rPr>
              <w:t xml:space="preserve"> accurate</w:t>
            </w:r>
            <w:r w:rsidR="00D50648">
              <w:rPr>
                <w:rFonts w:ascii="Tw Cen MT" w:hAnsi="Tw Cen MT"/>
              </w:rPr>
              <w:t xml:space="preserve"> along with some that are not accurate</w:t>
            </w:r>
          </w:p>
        </w:tc>
        <w:tc>
          <w:tcPr>
            <w:tcW w:w="2610" w:type="dxa"/>
          </w:tcPr>
          <w:p w:rsidR="00460827" w:rsidRPr="00460827" w:rsidRDefault="000A22B2" w:rsidP="00460827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Does not identify or address</w:t>
            </w:r>
            <w:r w:rsidR="00D50648">
              <w:rPr>
                <w:rFonts w:ascii="Tw Cen MT" w:hAnsi="Tw Cen MT"/>
              </w:rPr>
              <w:t xml:space="preserve"> the most significant constraints and obstacles</w:t>
            </w:r>
          </w:p>
          <w:p w:rsidR="00460827" w:rsidRPr="008B3D8D" w:rsidRDefault="00460827" w:rsidP="00460827">
            <w:pPr>
              <w:rPr>
                <w:rFonts w:ascii="Tw Cen MT" w:hAnsi="Tw Cen MT"/>
              </w:rPr>
            </w:pPr>
          </w:p>
        </w:tc>
      </w:tr>
      <w:tr w:rsidR="00460827" w:rsidRPr="008B3D8D" w:rsidTr="008B3D8D">
        <w:tc>
          <w:tcPr>
            <w:tcW w:w="2610" w:type="dxa"/>
          </w:tcPr>
          <w:p w:rsidR="00460827" w:rsidRPr="008B3D8D" w:rsidRDefault="009C3913" w:rsidP="00280524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Identifying solutions</w:t>
            </w:r>
          </w:p>
        </w:tc>
        <w:tc>
          <w:tcPr>
            <w:tcW w:w="2610" w:type="dxa"/>
          </w:tcPr>
          <w:p w:rsidR="00460827" w:rsidRPr="008B3D8D" w:rsidRDefault="00D50648" w:rsidP="00B65782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Identifies creative but plausible solutions</w:t>
            </w:r>
            <w:r w:rsidR="000A22B2">
              <w:rPr>
                <w:rFonts w:ascii="Tw Cen MT" w:hAnsi="Tw Cen MT"/>
              </w:rPr>
              <w:t xml:space="preserve">; </w:t>
            </w:r>
            <w:r>
              <w:rPr>
                <w:rFonts w:ascii="Tw Cen MT" w:hAnsi="Tw Cen MT"/>
              </w:rPr>
              <w:t xml:space="preserve">solutions address the central difficulties posed by the constraint or </w:t>
            </w:r>
            <w:r w:rsidR="000A22B2">
              <w:rPr>
                <w:rFonts w:ascii="Tw Cen MT" w:hAnsi="Tw Cen MT"/>
              </w:rPr>
              <w:t>obstacle</w:t>
            </w:r>
          </w:p>
        </w:tc>
        <w:tc>
          <w:tcPr>
            <w:tcW w:w="2610" w:type="dxa"/>
          </w:tcPr>
          <w:p w:rsidR="00460827" w:rsidRPr="008B3D8D" w:rsidRDefault="005656BB" w:rsidP="00460827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Proposes </w:t>
            </w:r>
            <w:r w:rsidR="00460827" w:rsidRPr="00460827">
              <w:rPr>
                <w:rFonts w:ascii="Tw Cen MT" w:hAnsi="Tw Cen MT"/>
              </w:rPr>
              <w:t>alternative</w:t>
            </w:r>
            <w:r>
              <w:rPr>
                <w:rFonts w:ascii="Tw Cen MT" w:hAnsi="Tw Cen MT"/>
              </w:rPr>
              <w:t xml:space="preserve"> solutions that appear plausible and that address the most important </w:t>
            </w:r>
            <w:r w:rsidR="00460827" w:rsidRPr="00460827">
              <w:rPr>
                <w:rFonts w:ascii="Tw Cen MT" w:hAnsi="Tw Cen MT"/>
              </w:rPr>
              <w:t>constraints</w:t>
            </w:r>
            <w:r>
              <w:rPr>
                <w:rFonts w:ascii="Tw Cen MT" w:hAnsi="Tw Cen MT"/>
              </w:rPr>
              <w:t xml:space="preserve"> or </w:t>
            </w:r>
            <w:r w:rsidR="000A22B2">
              <w:rPr>
                <w:rFonts w:ascii="Tw Cen MT" w:hAnsi="Tw Cen MT"/>
              </w:rPr>
              <w:t>obstacles</w:t>
            </w:r>
          </w:p>
        </w:tc>
        <w:tc>
          <w:tcPr>
            <w:tcW w:w="2610" w:type="dxa"/>
          </w:tcPr>
          <w:p w:rsidR="00460827" w:rsidRPr="008B3D8D" w:rsidRDefault="00460827" w:rsidP="00460827">
            <w:pPr>
              <w:rPr>
                <w:rFonts w:ascii="Tw Cen MT" w:hAnsi="Tw Cen MT"/>
              </w:rPr>
            </w:pPr>
            <w:r w:rsidRPr="00460827">
              <w:rPr>
                <w:rFonts w:ascii="Tw Cen MT" w:hAnsi="Tw Cen MT"/>
              </w:rPr>
              <w:t>Presents</w:t>
            </w:r>
            <w:r w:rsidR="005656BB">
              <w:rPr>
                <w:rFonts w:ascii="Tw Cen MT" w:hAnsi="Tw Cen MT"/>
              </w:rPr>
              <w:t xml:space="preserve"> alternative solutions for dealing with the obstacles or constraints, but </w:t>
            </w:r>
            <w:r w:rsidRPr="00460827">
              <w:rPr>
                <w:rFonts w:ascii="Tw Cen MT" w:hAnsi="Tw Cen MT"/>
              </w:rPr>
              <w:t>the</w:t>
            </w:r>
            <w:r w:rsidR="005656BB">
              <w:rPr>
                <w:rFonts w:ascii="Tw Cen MT" w:hAnsi="Tw Cen MT"/>
              </w:rPr>
              <w:t xml:space="preserve"> solutions do not all address the important </w:t>
            </w:r>
            <w:r w:rsidR="000A22B2">
              <w:rPr>
                <w:rFonts w:ascii="Tw Cen MT" w:hAnsi="Tw Cen MT"/>
              </w:rPr>
              <w:t>difficulties</w:t>
            </w:r>
          </w:p>
        </w:tc>
        <w:tc>
          <w:tcPr>
            <w:tcW w:w="2610" w:type="dxa"/>
          </w:tcPr>
          <w:p w:rsidR="00460827" w:rsidRPr="008B3D8D" w:rsidRDefault="00460827" w:rsidP="00460827">
            <w:pPr>
              <w:rPr>
                <w:rFonts w:ascii="Tw Cen MT" w:hAnsi="Tw Cen MT"/>
              </w:rPr>
            </w:pPr>
            <w:r w:rsidRPr="00460827">
              <w:rPr>
                <w:rFonts w:ascii="Tw Cen MT" w:hAnsi="Tw Cen MT"/>
              </w:rPr>
              <w:t>Presents</w:t>
            </w:r>
            <w:r w:rsidR="005656BB">
              <w:rPr>
                <w:rFonts w:ascii="Tw Cen MT" w:hAnsi="Tw Cen MT"/>
              </w:rPr>
              <w:t xml:space="preserve"> solutions that fail to address critical parts of the </w:t>
            </w:r>
            <w:r w:rsidR="000A22B2">
              <w:rPr>
                <w:rFonts w:ascii="Tw Cen MT" w:hAnsi="Tw Cen MT"/>
              </w:rPr>
              <w:t>problem</w:t>
            </w:r>
            <w:r w:rsidR="00B65782">
              <w:rPr>
                <w:rFonts w:ascii="Tw Cen MT" w:hAnsi="Tw Cen MT"/>
              </w:rPr>
              <w:t xml:space="preserve"> and/or assignment</w:t>
            </w:r>
          </w:p>
        </w:tc>
      </w:tr>
      <w:tr w:rsidR="00460827" w:rsidRPr="008B3D8D" w:rsidTr="008B3D8D">
        <w:tc>
          <w:tcPr>
            <w:tcW w:w="2610" w:type="dxa"/>
          </w:tcPr>
          <w:p w:rsidR="00460827" w:rsidRPr="008B3D8D" w:rsidRDefault="009C3913" w:rsidP="00280524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Solving the problem</w:t>
            </w:r>
          </w:p>
        </w:tc>
        <w:tc>
          <w:tcPr>
            <w:tcW w:w="2610" w:type="dxa"/>
          </w:tcPr>
          <w:p w:rsidR="00460827" w:rsidRPr="008B3D8D" w:rsidRDefault="00460827" w:rsidP="000A22B2">
            <w:pPr>
              <w:rPr>
                <w:rFonts w:ascii="Tw Cen MT" w:hAnsi="Tw Cen MT"/>
              </w:rPr>
            </w:pPr>
            <w:r w:rsidRPr="00460827">
              <w:rPr>
                <w:rFonts w:ascii="Tw Cen MT" w:hAnsi="Tw Cen MT"/>
              </w:rPr>
              <w:t>Engages</w:t>
            </w:r>
            <w:r w:rsidR="009A04F1">
              <w:rPr>
                <w:rFonts w:ascii="Tw Cen MT" w:hAnsi="Tw Cen MT"/>
              </w:rPr>
              <w:t xml:space="preserve"> in effective, valid, and exhaustive trials of </w:t>
            </w:r>
            <w:r w:rsidR="000A22B2">
              <w:rPr>
                <w:rFonts w:ascii="Tw Cen MT" w:hAnsi="Tw Cen MT"/>
              </w:rPr>
              <w:t>plausible solutions, showing commitment and understanding of the problem</w:t>
            </w:r>
            <w:r w:rsidR="00B65782">
              <w:rPr>
                <w:rFonts w:ascii="Tw Cen MT" w:hAnsi="Tw Cen MT"/>
              </w:rPr>
              <w:t xml:space="preserve"> and/or assignment</w:t>
            </w:r>
          </w:p>
        </w:tc>
        <w:tc>
          <w:tcPr>
            <w:tcW w:w="2610" w:type="dxa"/>
          </w:tcPr>
          <w:p w:rsidR="00460827" w:rsidRPr="008B3D8D" w:rsidRDefault="000A22B2" w:rsidP="000A22B2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Engages in adequate trials of alternative solutions </w:t>
            </w:r>
            <w:r w:rsidR="009A04F1">
              <w:rPr>
                <w:rFonts w:ascii="Tw Cen MT" w:hAnsi="Tw Cen MT"/>
              </w:rPr>
              <w:t xml:space="preserve">to determine their </w:t>
            </w:r>
            <w:r>
              <w:rPr>
                <w:rFonts w:ascii="Tw Cen MT" w:hAnsi="Tw Cen MT"/>
              </w:rPr>
              <w:t>utility and effectiveness in solving the problem</w:t>
            </w:r>
            <w:r w:rsidR="00B65782">
              <w:rPr>
                <w:rFonts w:ascii="Tw Cen MT" w:hAnsi="Tw Cen MT"/>
              </w:rPr>
              <w:t xml:space="preserve"> and/or assignment</w:t>
            </w:r>
          </w:p>
        </w:tc>
        <w:tc>
          <w:tcPr>
            <w:tcW w:w="2610" w:type="dxa"/>
          </w:tcPr>
          <w:p w:rsidR="00460827" w:rsidRPr="008B3D8D" w:rsidRDefault="00460827" w:rsidP="00460827">
            <w:pPr>
              <w:rPr>
                <w:rFonts w:ascii="Tw Cen MT" w:hAnsi="Tw Cen MT"/>
              </w:rPr>
            </w:pPr>
            <w:r w:rsidRPr="00460827">
              <w:rPr>
                <w:rFonts w:ascii="Tw Cen MT" w:hAnsi="Tw Cen MT"/>
              </w:rPr>
              <w:t>Tries</w:t>
            </w:r>
            <w:r w:rsidR="009A04F1">
              <w:rPr>
                <w:rFonts w:ascii="Tw Cen MT" w:hAnsi="Tw Cen MT"/>
              </w:rPr>
              <w:t xml:space="preserve"> out alternatives, but the trials are incomplete and important elements are omitted or </w:t>
            </w:r>
            <w:r w:rsidR="000A22B2">
              <w:rPr>
                <w:rFonts w:ascii="Tw Cen MT" w:hAnsi="Tw Cen MT"/>
              </w:rPr>
              <w:t>ignored</w:t>
            </w:r>
          </w:p>
        </w:tc>
        <w:tc>
          <w:tcPr>
            <w:tcW w:w="2610" w:type="dxa"/>
          </w:tcPr>
          <w:p w:rsidR="00460827" w:rsidRPr="008B3D8D" w:rsidRDefault="00460827" w:rsidP="00460827">
            <w:pPr>
              <w:rPr>
                <w:rFonts w:ascii="Tw Cen MT" w:hAnsi="Tw Cen MT"/>
              </w:rPr>
            </w:pPr>
            <w:r w:rsidRPr="00460827">
              <w:rPr>
                <w:rFonts w:ascii="Tw Cen MT" w:hAnsi="Tw Cen MT"/>
              </w:rPr>
              <w:t>Does</w:t>
            </w:r>
            <w:r w:rsidR="009C3913">
              <w:rPr>
                <w:rFonts w:ascii="Tw Cen MT" w:hAnsi="Tw Cen MT"/>
              </w:rPr>
              <w:t xml:space="preserve"> not satisfactorily test the selected solutions</w:t>
            </w:r>
          </w:p>
        </w:tc>
      </w:tr>
      <w:tr w:rsidR="00460827" w:rsidRPr="008B3D8D" w:rsidTr="008B3D8D">
        <w:tc>
          <w:tcPr>
            <w:tcW w:w="2610" w:type="dxa"/>
          </w:tcPr>
          <w:p w:rsidR="00460827" w:rsidRPr="008B3D8D" w:rsidRDefault="009C3913" w:rsidP="00280524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Self-evaluation and reflection</w:t>
            </w:r>
          </w:p>
        </w:tc>
        <w:tc>
          <w:tcPr>
            <w:tcW w:w="2610" w:type="dxa"/>
          </w:tcPr>
          <w:p w:rsidR="00460827" w:rsidRPr="008B3D8D" w:rsidRDefault="00460827" w:rsidP="009C3913">
            <w:pPr>
              <w:rPr>
                <w:rFonts w:ascii="Tw Cen MT" w:hAnsi="Tw Cen MT"/>
              </w:rPr>
            </w:pPr>
            <w:r w:rsidRPr="00460827">
              <w:rPr>
                <w:rFonts w:ascii="Tw Cen MT" w:hAnsi="Tw Cen MT"/>
              </w:rPr>
              <w:t>Provides</w:t>
            </w:r>
            <w:r w:rsidR="009C3913">
              <w:rPr>
                <w:rFonts w:ascii="Tw Cen MT" w:hAnsi="Tw Cen MT"/>
              </w:rPr>
              <w:t xml:space="preserve"> a clear, comprehensive reflection or self-evaluation of the reasoning that led to the selection of solutions; d</w:t>
            </w:r>
            <w:r w:rsidRPr="00460827">
              <w:rPr>
                <w:rFonts w:ascii="Tw Cen MT" w:hAnsi="Tw Cen MT"/>
              </w:rPr>
              <w:t>escription</w:t>
            </w:r>
            <w:r w:rsidR="009C3913">
              <w:rPr>
                <w:rFonts w:ascii="Tw Cen MT" w:hAnsi="Tw Cen MT"/>
              </w:rPr>
              <w:t xml:space="preserve"> includes a review of the decisions that produced the order of selection and how each alternative fared as a solution</w:t>
            </w:r>
          </w:p>
        </w:tc>
        <w:tc>
          <w:tcPr>
            <w:tcW w:w="2610" w:type="dxa"/>
          </w:tcPr>
          <w:p w:rsidR="00460827" w:rsidRPr="008B3D8D" w:rsidRDefault="00B65782" w:rsidP="009C3913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Provides a reflection or self-evaluation of</w:t>
            </w:r>
            <w:r w:rsidR="005656BB">
              <w:rPr>
                <w:rFonts w:ascii="Tw Cen MT" w:hAnsi="Tw Cen MT"/>
              </w:rPr>
              <w:t xml:space="preserve"> the process that led to the </w:t>
            </w:r>
            <w:r w:rsidR="009C3913">
              <w:rPr>
                <w:rFonts w:ascii="Tw Cen MT" w:hAnsi="Tw Cen MT"/>
              </w:rPr>
              <w:t xml:space="preserve">selection of solutions; </w:t>
            </w:r>
            <w:r w:rsidR="005656BB">
              <w:rPr>
                <w:rFonts w:ascii="Tw Cen MT" w:hAnsi="Tw Cen MT"/>
              </w:rPr>
              <w:t xml:space="preserve">description offers a clear, defensible rational for the ordering of alternatives, and the final </w:t>
            </w:r>
            <w:r w:rsidR="009C3913">
              <w:rPr>
                <w:rFonts w:ascii="Tw Cen MT" w:hAnsi="Tw Cen MT"/>
              </w:rPr>
              <w:t>selection</w:t>
            </w:r>
          </w:p>
        </w:tc>
        <w:tc>
          <w:tcPr>
            <w:tcW w:w="2610" w:type="dxa"/>
          </w:tcPr>
          <w:p w:rsidR="00460827" w:rsidRPr="008B3D8D" w:rsidRDefault="00B65782" w:rsidP="009C3913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Reflects on</w:t>
            </w:r>
            <w:r w:rsidR="005656BB">
              <w:rPr>
                <w:rFonts w:ascii="Tw Cen MT" w:hAnsi="Tw Cen MT"/>
              </w:rPr>
              <w:t xml:space="preserve"> processes that led to the </w:t>
            </w:r>
            <w:r w:rsidR="009C3913">
              <w:rPr>
                <w:rFonts w:ascii="Tw Cen MT" w:hAnsi="Tw Cen MT"/>
              </w:rPr>
              <w:t xml:space="preserve">selection of solutions; </w:t>
            </w:r>
            <w:r w:rsidR="005656BB">
              <w:rPr>
                <w:rFonts w:ascii="Tw Cen MT" w:hAnsi="Tw Cen MT"/>
              </w:rPr>
              <w:t xml:space="preserve">description does not provide a clear rational </w:t>
            </w:r>
          </w:p>
        </w:tc>
        <w:tc>
          <w:tcPr>
            <w:tcW w:w="2610" w:type="dxa"/>
          </w:tcPr>
          <w:p w:rsidR="00460827" w:rsidRPr="008B3D8D" w:rsidRDefault="00460827" w:rsidP="00B65782">
            <w:pPr>
              <w:rPr>
                <w:rFonts w:ascii="Tw Cen MT" w:hAnsi="Tw Cen MT"/>
              </w:rPr>
            </w:pPr>
            <w:r w:rsidRPr="00460827">
              <w:rPr>
                <w:rFonts w:ascii="Tw Cen MT" w:hAnsi="Tw Cen MT"/>
              </w:rPr>
              <w:t>Describes</w:t>
            </w:r>
            <w:r w:rsidR="005656BB">
              <w:rPr>
                <w:rFonts w:ascii="Tw Cen MT" w:hAnsi="Tw Cen MT"/>
              </w:rPr>
              <w:t xml:space="preserve"> </w:t>
            </w:r>
            <w:r w:rsidR="009C3913">
              <w:rPr>
                <w:rFonts w:ascii="Tw Cen MT" w:hAnsi="Tw Cen MT"/>
              </w:rPr>
              <w:t>the</w:t>
            </w:r>
            <w:r w:rsidR="005656BB">
              <w:rPr>
                <w:rFonts w:ascii="Tw Cen MT" w:hAnsi="Tw Cen MT"/>
              </w:rPr>
              <w:t xml:space="preserve"> method</w:t>
            </w:r>
            <w:r w:rsidR="009C3913">
              <w:rPr>
                <w:rFonts w:ascii="Tw Cen MT" w:hAnsi="Tw Cen MT"/>
              </w:rPr>
              <w:t>s</w:t>
            </w:r>
            <w:r w:rsidR="005656BB">
              <w:rPr>
                <w:rFonts w:ascii="Tw Cen MT" w:hAnsi="Tw Cen MT"/>
              </w:rPr>
              <w:t xml:space="preserve"> for determining the relative value of </w:t>
            </w:r>
            <w:r w:rsidR="009C3913">
              <w:rPr>
                <w:rFonts w:ascii="Tw Cen MT" w:hAnsi="Tw Cen MT"/>
              </w:rPr>
              <w:t>possible solutions;</w:t>
            </w:r>
            <w:r w:rsidR="005656BB">
              <w:rPr>
                <w:rFonts w:ascii="Tw Cen MT" w:hAnsi="Tw Cen MT"/>
              </w:rPr>
              <w:t xml:space="preserve"> does not </w:t>
            </w:r>
            <w:r w:rsidR="00B65782">
              <w:rPr>
                <w:rFonts w:ascii="Tw Cen MT" w:hAnsi="Tw Cen MT"/>
              </w:rPr>
              <w:t xml:space="preserve">provide reflection or </w:t>
            </w:r>
            <w:r w:rsidR="005656BB">
              <w:rPr>
                <w:rFonts w:ascii="Tw Cen MT" w:hAnsi="Tw Cen MT"/>
              </w:rPr>
              <w:t xml:space="preserve">a reasonable review of the strengths and weaknesses of the </w:t>
            </w:r>
            <w:r w:rsidR="009C3913">
              <w:rPr>
                <w:rFonts w:ascii="Tw Cen MT" w:hAnsi="Tw Cen MT"/>
              </w:rPr>
              <w:t xml:space="preserve">possible </w:t>
            </w:r>
            <w:r w:rsidR="005656BB">
              <w:rPr>
                <w:rFonts w:ascii="Tw Cen MT" w:hAnsi="Tw Cen MT"/>
              </w:rPr>
              <w:t xml:space="preserve">solutions that were tried and </w:t>
            </w:r>
            <w:r w:rsidRPr="00460827">
              <w:rPr>
                <w:rFonts w:ascii="Tw Cen MT" w:hAnsi="Tw Cen MT"/>
              </w:rPr>
              <w:t>abandoned</w:t>
            </w:r>
          </w:p>
        </w:tc>
      </w:tr>
    </w:tbl>
    <w:p w:rsidR="00D0594A" w:rsidRPr="008B3D8D" w:rsidRDefault="00D0594A" w:rsidP="004D4344">
      <w:pPr>
        <w:rPr>
          <w:rFonts w:ascii="Tw Cen MT" w:hAnsi="Tw Cen MT"/>
        </w:rPr>
      </w:pPr>
    </w:p>
    <w:sectPr w:rsidR="00D0594A" w:rsidRPr="008B3D8D" w:rsidSect="008B3D8D">
      <w:headerReference w:type="default" r:id="rId7"/>
      <w:footerReference w:type="default" r:id="rId8"/>
      <w:pgSz w:w="15840" w:h="12240" w:orient="landscape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344" w:rsidRDefault="004D4344" w:rsidP="004D4344">
      <w:pPr>
        <w:spacing w:after="0" w:line="240" w:lineRule="auto"/>
      </w:pPr>
      <w:r>
        <w:separator/>
      </w:r>
    </w:p>
  </w:endnote>
  <w:endnote w:type="continuationSeparator" w:id="0">
    <w:p w:rsidR="004D4344" w:rsidRDefault="004D4344" w:rsidP="004D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344" w:rsidRPr="00BF70B9" w:rsidRDefault="008B3D8D" w:rsidP="00BF70B9">
    <w:pPr>
      <w:jc w:val="center"/>
      <w:rPr>
        <w:rFonts w:ascii="Tw Cen MT" w:hAnsi="Tw Cen MT"/>
        <w:i/>
        <w:sz w:val="18"/>
        <w:szCs w:val="18"/>
      </w:rPr>
    </w:pPr>
    <w:r w:rsidRPr="00BF70B9">
      <w:rPr>
        <w:rFonts w:ascii="Tw Cen MT" w:hAnsi="Tw Cen MT"/>
        <w:i/>
        <w:sz w:val="18"/>
        <w:szCs w:val="18"/>
      </w:rPr>
      <w:t>Traits</w:t>
    </w:r>
    <w:r w:rsidR="004D4344" w:rsidRPr="00BF70B9">
      <w:rPr>
        <w:rFonts w:ascii="Tw Cen MT" w:hAnsi="Tw Cen MT"/>
        <w:i/>
        <w:sz w:val="18"/>
        <w:szCs w:val="18"/>
      </w:rPr>
      <w:t xml:space="preserve"> were adapted from Catalina Foothills School District 21</w:t>
    </w:r>
    <w:r w:rsidR="004D4344" w:rsidRPr="00BF70B9">
      <w:rPr>
        <w:rFonts w:ascii="Tw Cen MT" w:hAnsi="Tw Cen MT"/>
        <w:i/>
        <w:sz w:val="18"/>
        <w:szCs w:val="18"/>
        <w:vertAlign w:val="superscript"/>
      </w:rPr>
      <w:t>st</w:t>
    </w:r>
    <w:r w:rsidR="004D4344" w:rsidRPr="00BF70B9">
      <w:rPr>
        <w:rFonts w:ascii="Tw Cen MT" w:hAnsi="Tw Cen MT"/>
        <w:i/>
        <w:sz w:val="18"/>
        <w:szCs w:val="18"/>
      </w:rPr>
      <w:t xml:space="preserve"> Century Skills Rubrics cr2011</w:t>
    </w:r>
    <w:r w:rsidR="00BF70B9" w:rsidRPr="00BF70B9">
      <w:rPr>
        <w:rFonts w:ascii="Tw Cen MT" w:hAnsi="Tw Cen MT"/>
        <w:i/>
        <w:sz w:val="18"/>
        <w:szCs w:val="18"/>
      </w:rPr>
      <w:tab/>
    </w:r>
    <w:r w:rsidR="00BF70B9" w:rsidRPr="00BF70B9">
      <w:rPr>
        <w:rFonts w:ascii="Tw Cen MT" w:hAnsi="Tw Cen MT"/>
        <w:i/>
        <w:sz w:val="18"/>
        <w:szCs w:val="18"/>
      </w:rPr>
      <w:tab/>
    </w:r>
    <w:r w:rsidR="00BF70B9" w:rsidRPr="00BF70B9">
      <w:rPr>
        <w:rFonts w:ascii="Tw Cen MT" w:hAnsi="Tw Cen MT"/>
        <w:i/>
        <w:sz w:val="18"/>
        <w:szCs w:val="18"/>
      </w:rPr>
      <w:tab/>
    </w:r>
    <w:r w:rsidR="00BF70B9" w:rsidRPr="00BF70B9">
      <w:rPr>
        <w:rFonts w:ascii="Tw Cen MT" w:hAnsi="Tw Cen MT"/>
        <w:i/>
        <w:sz w:val="18"/>
        <w:szCs w:val="18"/>
      </w:rPr>
      <w:tab/>
    </w:r>
    <w:r w:rsidR="00BF70B9" w:rsidRPr="00BF70B9">
      <w:rPr>
        <w:rFonts w:ascii="Tw Cen MT" w:hAnsi="Tw Cen MT"/>
        <w:i/>
        <w:sz w:val="18"/>
        <w:szCs w:val="18"/>
      </w:rPr>
      <w:tab/>
    </w:r>
    <w:r w:rsidR="00BF70B9" w:rsidRPr="00BF70B9">
      <w:rPr>
        <w:rFonts w:ascii="Tw Cen MT" w:hAnsi="Tw Cen MT"/>
        <w:i/>
        <w:sz w:val="18"/>
        <w:szCs w:val="18"/>
      </w:rPr>
      <w:tab/>
    </w:r>
    <w:r w:rsidR="00BF70B9" w:rsidRPr="00BF70B9">
      <w:rPr>
        <w:rFonts w:ascii="Tw Cen MT" w:hAnsi="Tw Cen MT"/>
        <w:i/>
        <w:sz w:val="18"/>
        <w:szCs w:val="18"/>
      </w:rPr>
      <w:tab/>
    </w:r>
    <w:r w:rsidR="00BF70B9" w:rsidRPr="00BF70B9">
      <w:rPr>
        <w:rFonts w:ascii="Tw Cen MT" w:hAnsi="Tw Cen MT"/>
        <w:i/>
        <w:sz w:val="18"/>
        <w:szCs w:val="18"/>
      </w:rPr>
      <w:tab/>
      <w:t xml:space="preserve">Page </w:t>
    </w:r>
    <w:r w:rsidR="00BF70B9" w:rsidRPr="00BF70B9">
      <w:rPr>
        <w:rFonts w:ascii="Tw Cen MT" w:hAnsi="Tw Cen MT"/>
        <w:i/>
        <w:sz w:val="18"/>
        <w:szCs w:val="18"/>
      </w:rPr>
      <w:fldChar w:fldCharType="begin"/>
    </w:r>
    <w:r w:rsidR="00BF70B9" w:rsidRPr="00BF70B9">
      <w:rPr>
        <w:rFonts w:ascii="Tw Cen MT" w:hAnsi="Tw Cen MT"/>
        <w:i/>
        <w:sz w:val="18"/>
        <w:szCs w:val="18"/>
      </w:rPr>
      <w:instrText xml:space="preserve"> PAGE   \* MERGEFORMAT </w:instrText>
    </w:r>
    <w:r w:rsidR="00BF70B9" w:rsidRPr="00BF70B9">
      <w:rPr>
        <w:rFonts w:ascii="Tw Cen MT" w:hAnsi="Tw Cen MT"/>
        <w:i/>
        <w:sz w:val="18"/>
        <w:szCs w:val="18"/>
      </w:rPr>
      <w:fldChar w:fldCharType="separate"/>
    </w:r>
    <w:r w:rsidR="00360095">
      <w:rPr>
        <w:rFonts w:ascii="Tw Cen MT" w:hAnsi="Tw Cen MT"/>
        <w:i/>
        <w:noProof/>
        <w:sz w:val="18"/>
        <w:szCs w:val="18"/>
      </w:rPr>
      <w:t>3</w:t>
    </w:r>
    <w:r w:rsidR="00BF70B9" w:rsidRPr="00BF70B9">
      <w:rPr>
        <w:rFonts w:ascii="Tw Cen MT" w:hAnsi="Tw Cen MT"/>
        <w:i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344" w:rsidRDefault="004D4344" w:rsidP="004D4344">
      <w:pPr>
        <w:spacing w:after="0" w:line="240" w:lineRule="auto"/>
      </w:pPr>
      <w:r>
        <w:separator/>
      </w:r>
    </w:p>
  </w:footnote>
  <w:footnote w:type="continuationSeparator" w:id="0">
    <w:p w:rsidR="004D4344" w:rsidRDefault="004D4344" w:rsidP="004D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536" w:rsidRPr="00BF70B9" w:rsidRDefault="00881536">
    <w:pPr>
      <w:pStyle w:val="Header"/>
      <w:jc w:val="right"/>
      <w:rPr>
        <w:rFonts w:ascii="Tw Cen MT" w:hAnsi="Tw Cen MT"/>
        <w:color w:val="4F81BD" w:themeColor="accent1"/>
      </w:rPr>
    </w:pPr>
    <w:r w:rsidRPr="00BF70B9">
      <w:rPr>
        <w:rFonts w:ascii="Tw Cen MT" w:hAnsi="Tw Cen MT"/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E36BF3" wp14:editId="1FB117E1">
              <wp:simplePos x="0" y="0"/>
              <mc:AlternateContent>
                <mc:Choice Requires="wp14">
                  <wp:positionH relativeFrom="rightMargin">
                    <wp14:pctPosHOffset>31000</wp14:pctPosHOffset>
                  </wp:positionH>
                </mc:Choice>
                <mc:Fallback>
                  <wp:positionH relativeFrom="page">
                    <wp:posOffset>9427210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7000</wp14:pctPosVOffset>
                  </wp:positionV>
                </mc:Choice>
                <mc:Fallback>
                  <wp:positionV relativeFrom="page">
                    <wp:posOffset>543560</wp:posOffset>
                  </wp:positionV>
                </mc:Fallback>
              </mc:AlternateContent>
              <wp:extent cx="731520" cy="840740"/>
              <wp:effectExtent l="0" t="0" r="0" b="0"/>
              <wp:wrapNone/>
              <wp:docPr id="248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" cy="84074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rightMargin">
                <wp14:pctWidth>80000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7" o:spid="_x0000_s1026" style="position:absolute;margin-left:0;margin-top:0;width:57.6pt;height:66.2pt;z-index:251660288;visibility:visible;mso-wrap-style:square;mso-width-percent:800;mso-height-percent:0;mso-left-percent:310;mso-top-percent:70;mso-wrap-distance-left:9pt;mso-wrap-distance-top:0;mso-wrap-distance-right:9pt;mso-wrap-distance-bottom:0;mso-position-horizontal-relative:right-margin-area;mso-position-vertical-relative:page;mso-width-percent:800;mso-height-percent:0;mso-left-percent:310;mso-top-percent:70;mso-width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" fillcolor="#eeece1 [3214]" stroked="f" strokeweight="2pt">
              <w10:wrap anchorx="margin" anchory="page"/>
            </v:rect>
          </w:pict>
        </mc:Fallback>
      </mc:AlternateContent>
    </w:r>
    <w:r w:rsidRPr="00BF70B9">
      <w:rPr>
        <w:rFonts w:ascii="Tw Cen MT" w:hAnsi="Tw Cen MT"/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EDDAF8" wp14:editId="2AF639D5">
              <wp:simplePos x="0" y="0"/>
              <mc:AlternateContent>
                <mc:Choice Requires="wp14">
                  <wp:positionH relativeFrom="rightMargin">
                    <wp14:pctPosHOffset>15000</wp14:pctPosHOffset>
                  </wp:positionH>
                </mc:Choice>
                <mc:Fallback>
                  <wp:positionH relativeFrom="page">
                    <wp:posOffset>9281160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7000</wp14:pctPosVOffset>
                  </wp:positionV>
                </mc:Choice>
                <mc:Fallback>
                  <wp:positionV relativeFrom="page">
                    <wp:posOffset>543560</wp:posOffset>
                  </wp:positionV>
                </mc:Fallback>
              </mc:AlternateContent>
              <wp:extent cx="105410" cy="840740"/>
              <wp:effectExtent l="0" t="0" r="0" b="0"/>
              <wp:wrapNone/>
              <wp:docPr id="249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410" cy="84074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rightMargin">
                <wp14:pctWidth>11500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0;margin-top:0;width:8.3pt;height:66.2pt;z-index:251659264;visibility:visible;mso-wrap-style:square;mso-width-percent:115;mso-height-percent:0;mso-left-percent:150;mso-top-percent:70;mso-wrap-distance-left:9pt;mso-wrap-distance-top:0;mso-wrap-distance-right:9pt;mso-wrap-distance-bottom:0;mso-position-horizontal-relative:right-margin-area;mso-position-vertical-relative:page;mso-width-percent:115;mso-height-percent:0;mso-left-percent:150;mso-top-percent:70;mso-width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" fillcolor="#eeece1 [3214]" stroked="f" strokeweight="2pt">
              <w10:wrap anchorx="margin" anchory="page"/>
            </v:rect>
          </w:pict>
        </mc:Fallback>
      </mc:AlternateContent>
    </w:r>
  </w:p>
  <w:p w:rsidR="00881536" w:rsidRDefault="00881536">
    <w:pPr>
      <w:pStyle w:val="Header"/>
      <w:rPr>
        <w:rFonts w:ascii="Tw Cen MT" w:hAnsi="Tw Cen MT"/>
        <w:b/>
        <w:sz w:val="28"/>
      </w:rPr>
    </w:pPr>
    <w:r w:rsidRPr="00BF70B9">
      <w:rPr>
        <w:rFonts w:ascii="Tw Cen MT" w:hAnsi="Tw Cen MT"/>
        <w:b/>
        <w:sz w:val="28"/>
      </w:rPr>
      <w:t>Senior Seminar – 21</w:t>
    </w:r>
    <w:r w:rsidRPr="00BF70B9">
      <w:rPr>
        <w:rFonts w:ascii="Tw Cen MT" w:hAnsi="Tw Cen MT"/>
        <w:b/>
        <w:sz w:val="28"/>
        <w:vertAlign w:val="superscript"/>
      </w:rPr>
      <w:t>st</w:t>
    </w:r>
    <w:r w:rsidRPr="00BF70B9">
      <w:rPr>
        <w:rFonts w:ascii="Tw Cen MT" w:hAnsi="Tw Cen MT"/>
        <w:b/>
        <w:sz w:val="28"/>
      </w:rPr>
      <w:t xml:space="preserve"> Century Skills Rubric</w:t>
    </w:r>
  </w:p>
  <w:p w:rsidR="00BF70B9" w:rsidRPr="00BF70B9" w:rsidRDefault="00BF70B9">
    <w:pPr>
      <w:pStyle w:val="Header"/>
      <w:rPr>
        <w:rFonts w:ascii="Tw Cen MT" w:hAnsi="Tw Cen MT"/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82"/>
    <w:rsid w:val="000577A8"/>
    <w:rsid w:val="000A22B2"/>
    <w:rsid w:val="000C5AF3"/>
    <w:rsid w:val="000F6C05"/>
    <w:rsid w:val="000F7934"/>
    <w:rsid w:val="00264CD4"/>
    <w:rsid w:val="00360095"/>
    <w:rsid w:val="003D7F13"/>
    <w:rsid w:val="003F7586"/>
    <w:rsid w:val="004346F1"/>
    <w:rsid w:val="00437AC5"/>
    <w:rsid w:val="00460827"/>
    <w:rsid w:val="004D4344"/>
    <w:rsid w:val="00561745"/>
    <w:rsid w:val="005656BB"/>
    <w:rsid w:val="00580C0D"/>
    <w:rsid w:val="006532FA"/>
    <w:rsid w:val="006A150A"/>
    <w:rsid w:val="006A3779"/>
    <w:rsid w:val="006E11D7"/>
    <w:rsid w:val="007E6497"/>
    <w:rsid w:val="00881536"/>
    <w:rsid w:val="008B3D8D"/>
    <w:rsid w:val="008D2D10"/>
    <w:rsid w:val="009220A8"/>
    <w:rsid w:val="00940416"/>
    <w:rsid w:val="009A04F1"/>
    <w:rsid w:val="009C3913"/>
    <w:rsid w:val="009C47EF"/>
    <w:rsid w:val="00B42E48"/>
    <w:rsid w:val="00B65782"/>
    <w:rsid w:val="00BD1E79"/>
    <w:rsid w:val="00BF70B9"/>
    <w:rsid w:val="00C82882"/>
    <w:rsid w:val="00CF003D"/>
    <w:rsid w:val="00D00846"/>
    <w:rsid w:val="00D0594A"/>
    <w:rsid w:val="00D50648"/>
    <w:rsid w:val="00E00284"/>
    <w:rsid w:val="00E37455"/>
    <w:rsid w:val="00F80BC1"/>
    <w:rsid w:val="00FB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2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4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344"/>
  </w:style>
  <w:style w:type="paragraph" w:styleId="Footer">
    <w:name w:val="footer"/>
    <w:basedOn w:val="Normal"/>
    <w:link w:val="FooterChar"/>
    <w:uiPriority w:val="99"/>
    <w:unhideWhenUsed/>
    <w:rsid w:val="004D4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344"/>
  </w:style>
  <w:style w:type="paragraph" w:styleId="BalloonText">
    <w:name w:val="Balloon Text"/>
    <w:basedOn w:val="Normal"/>
    <w:link w:val="BalloonTextChar"/>
    <w:uiPriority w:val="99"/>
    <w:semiHidden/>
    <w:unhideWhenUsed/>
    <w:rsid w:val="004D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2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4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344"/>
  </w:style>
  <w:style w:type="paragraph" w:styleId="Footer">
    <w:name w:val="footer"/>
    <w:basedOn w:val="Normal"/>
    <w:link w:val="FooterChar"/>
    <w:uiPriority w:val="99"/>
    <w:unhideWhenUsed/>
    <w:rsid w:val="004D4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344"/>
  </w:style>
  <w:style w:type="paragraph" w:styleId="BalloonText">
    <w:name w:val="Balloon Text"/>
    <w:basedOn w:val="Normal"/>
    <w:link w:val="BalloonTextChar"/>
    <w:uiPriority w:val="99"/>
    <w:semiHidden/>
    <w:unhideWhenUsed/>
    <w:rsid w:val="004D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Buiteweg,  Jo Anne</dc:creator>
  <cp:keywords/>
  <dc:description/>
  <cp:lastModifiedBy>Willard,  Jeanne</cp:lastModifiedBy>
  <cp:revision>18</cp:revision>
  <cp:lastPrinted>2013-07-05T19:15:00Z</cp:lastPrinted>
  <dcterms:created xsi:type="dcterms:W3CDTF">2013-07-02T15:40:00Z</dcterms:created>
  <dcterms:modified xsi:type="dcterms:W3CDTF">2013-07-05T19:28:00Z</dcterms:modified>
</cp:coreProperties>
</file>